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0F6D" w14:textId="77777777" w:rsidR="003A6414" w:rsidRPr="00446D96" w:rsidRDefault="004E68D9" w:rsidP="00446D96">
      <w:pPr>
        <w:spacing w:after="0" w:line="240" w:lineRule="auto"/>
        <w:jc w:val="center"/>
        <w:rPr>
          <w:rFonts w:ascii="Arial" w:hAnsi="Arial" w:cs="Arial"/>
          <w:b/>
        </w:rPr>
      </w:pPr>
      <w:r w:rsidRPr="00446D96">
        <w:rPr>
          <w:rFonts w:ascii="Arial" w:hAnsi="Arial" w:cs="Arial"/>
          <w:b/>
        </w:rPr>
        <w:t>ZAPISNIK</w:t>
      </w:r>
    </w:p>
    <w:p w14:paraId="202D9494" w14:textId="081DB2A7" w:rsidR="003A6414" w:rsidRPr="00446D96" w:rsidRDefault="00474327" w:rsidP="00446D96">
      <w:pPr>
        <w:spacing w:after="0" w:line="240" w:lineRule="auto"/>
        <w:jc w:val="center"/>
        <w:rPr>
          <w:rFonts w:ascii="Arial" w:hAnsi="Arial" w:cs="Arial"/>
          <w:b/>
        </w:rPr>
      </w:pPr>
      <w:r>
        <w:rPr>
          <w:rFonts w:ascii="Arial" w:hAnsi="Arial" w:cs="Arial"/>
          <w:b/>
        </w:rPr>
        <w:t xml:space="preserve">sa </w:t>
      </w:r>
      <w:r w:rsidR="00BD5144">
        <w:rPr>
          <w:rFonts w:ascii="Arial" w:hAnsi="Arial" w:cs="Arial"/>
          <w:b/>
        </w:rPr>
        <w:t>2.</w:t>
      </w:r>
      <w:r w:rsidR="004E68D9" w:rsidRPr="00446D96">
        <w:rPr>
          <w:rFonts w:ascii="Arial" w:hAnsi="Arial" w:cs="Arial"/>
          <w:b/>
        </w:rPr>
        <w:t xml:space="preserve"> redovne sjednice Općinskog vijeća</w:t>
      </w:r>
    </w:p>
    <w:p w14:paraId="0FA9AC4A" w14:textId="47C2C12D" w:rsidR="003A6414" w:rsidRPr="00446D96" w:rsidRDefault="004E68D9" w:rsidP="00446D96">
      <w:pPr>
        <w:spacing w:after="0" w:line="240" w:lineRule="auto"/>
        <w:jc w:val="center"/>
        <w:rPr>
          <w:rFonts w:ascii="Arial" w:hAnsi="Arial" w:cs="Arial"/>
          <w:b/>
        </w:rPr>
      </w:pPr>
      <w:r w:rsidRPr="00446D96">
        <w:rPr>
          <w:rFonts w:ascii="Arial" w:hAnsi="Arial" w:cs="Arial"/>
          <w:b/>
        </w:rPr>
        <w:t xml:space="preserve">održane dana </w:t>
      </w:r>
      <w:r w:rsidR="00513832">
        <w:rPr>
          <w:rFonts w:ascii="Arial" w:hAnsi="Arial" w:cs="Arial"/>
          <w:b/>
        </w:rPr>
        <w:t>09.12.2025</w:t>
      </w:r>
      <w:r w:rsidRPr="00446D96">
        <w:rPr>
          <w:rFonts w:ascii="Arial" w:hAnsi="Arial" w:cs="Arial"/>
          <w:b/>
        </w:rPr>
        <w:t>.</w:t>
      </w:r>
      <w:r w:rsidR="008F1389">
        <w:rPr>
          <w:rFonts w:ascii="Arial" w:hAnsi="Arial" w:cs="Arial"/>
          <w:b/>
        </w:rPr>
        <w:t xml:space="preserve"> godine</w:t>
      </w:r>
    </w:p>
    <w:p w14:paraId="7B434109" w14:textId="48C1A892" w:rsidR="003A6414" w:rsidRPr="00446D96" w:rsidRDefault="004E68D9" w:rsidP="00446D96">
      <w:pPr>
        <w:spacing w:after="0" w:line="240" w:lineRule="auto"/>
        <w:jc w:val="center"/>
        <w:rPr>
          <w:rFonts w:ascii="Arial" w:hAnsi="Arial" w:cs="Arial"/>
          <w:b/>
        </w:rPr>
      </w:pPr>
      <w:r w:rsidRPr="00446D96">
        <w:rPr>
          <w:rFonts w:ascii="Arial" w:hAnsi="Arial" w:cs="Arial"/>
          <w:b/>
        </w:rPr>
        <w:t xml:space="preserve">u prostoriji </w:t>
      </w:r>
      <w:r w:rsidR="00085948">
        <w:rPr>
          <w:rFonts w:ascii="Arial" w:hAnsi="Arial" w:cs="Arial"/>
          <w:b/>
        </w:rPr>
        <w:t>Općinske vijećnice</w:t>
      </w:r>
    </w:p>
    <w:p w14:paraId="5E22F246" w14:textId="77777777" w:rsidR="003A6414" w:rsidRPr="00446D96" w:rsidRDefault="003A6414" w:rsidP="00446D96">
      <w:pPr>
        <w:spacing w:after="0" w:line="240" w:lineRule="auto"/>
        <w:rPr>
          <w:rFonts w:ascii="Arial" w:hAnsi="Arial" w:cs="Arial"/>
        </w:rPr>
      </w:pPr>
    </w:p>
    <w:p w14:paraId="7DB558F1" w14:textId="77777777" w:rsidR="003A6414" w:rsidRDefault="003A6414" w:rsidP="00446D96">
      <w:pPr>
        <w:spacing w:after="0" w:line="240" w:lineRule="auto"/>
        <w:rPr>
          <w:rFonts w:ascii="Arial" w:hAnsi="Arial" w:cs="Arial"/>
        </w:rPr>
      </w:pPr>
    </w:p>
    <w:p w14:paraId="31221CDF" w14:textId="77777777" w:rsidR="00446D96" w:rsidRPr="00446D96" w:rsidRDefault="00446D96" w:rsidP="00446D96">
      <w:pPr>
        <w:spacing w:after="0" w:line="240" w:lineRule="auto"/>
        <w:rPr>
          <w:rFonts w:ascii="Arial" w:hAnsi="Arial" w:cs="Arial"/>
        </w:rPr>
      </w:pPr>
    </w:p>
    <w:p w14:paraId="04BA72A7" w14:textId="77777777" w:rsidR="003A6414" w:rsidRPr="00446D96" w:rsidRDefault="004E68D9" w:rsidP="00446D96">
      <w:pPr>
        <w:spacing w:after="0" w:line="240" w:lineRule="auto"/>
        <w:rPr>
          <w:rFonts w:ascii="Arial" w:hAnsi="Arial" w:cs="Arial"/>
        </w:rPr>
      </w:pPr>
      <w:r w:rsidRPr="00446D96">
        <w:rPr>
          <w:rFonts w:ascii="Arial" w:hAnsi="Arial" w:cs="Arial"/>
        </w:rPr>
        <w:t>Započeto u 13,00 h</w:t>
      </w:r>
    </w:p>
    <w:p w14:paraId="7FCD29C2" w14:textId="77777777" w:rsidR="003A6414" w:rsidRPr="00446D96" w:rsidRDefault="003A6414" w:rsidP="00446D96">
      <w:pPr>
        <w:spacing w:after="0" w:line="240" w:lineRule="auto"/>
        <w:rPr>
          <w:rFonts w:ascii="Arial" w:hAnsi="Arial" w:cs="Arial"/>
        </w:rPr>
      </w:pPr>
    </w:p>
    <w:p w14:paraId="238E0531" w14:textId="77777777" w:rsidR="00513832" w:rsidRPr="00513832" w:rsidRDefault="00513832" w:rsidP="00513832">
      <w:pPr>
        <w:spacing w:after="0" w:line="240" w:lineRule="auto"/>
        <w:rPr>
          <w:rFonts w:ascii="Arial" w:hAnsi="Arial" w:cs="Arial"/>
        </w:rPr>
      </w:pPr>
      <w:r w:rsidRPr="00513832">
        <w:rPr>
          <w:rFonts w:ascii="Arial" w:hAnsi="Arial" w:cs="Arial"/>
        </w:rPr>
        <w:t xml:space="preserve">NAZOČNI: </w:t>
      </w:r>
    </w:p>
    <w:p w14:paraId="1A69E5F2" w14:textId="77777777" w:rsidR="00513832" w:rsidRPr="00513832" w:rsidRDefault="00513832" w:rsidP="00513832">
      <w:pPr>
        <w:spacing w:after="0" w:line="240" w:lineRule="auto"/>
        <w:rPr>
          <w:rFonts w:ascii="Arial" w:hAnsi="Arial" w:cs="Arial"/>
        </w:rPr>
      </w:pPr>
    </w:p>
    <w:p w14:paraId="6BA730C8" w14:textId="77777777" w:rsidR="00513832" w:rsidRPr="00513832" w:rsidRDefault="00513832" w:rsidP="00513832">
      <w:pPr>
        <w:spacing w:after="0" w:line="240" w:lineRule="auto"/>
        <w:rPr>
          <w:rFonts w:ascii="Arial" w:hAnsi="Arial" w:cs="Arial"/>
        </w:rPr>
      </w:pPr>
      <w:r w:rsidRPr="00513832">
        <w:rPr>
          <w:rFonts w:ascii="Arial" w:hAnsi="Arial" w:cs="Arial"/>
        </w:rPr>
        <w:t>Vijećnici:</w:t>
      </w:r>
    </w:p>
    <w:p w14:paraId="1A4F6B4C" w14:textId="77777777" w:rsidR="00513832" w:rsidRPr="00513832" w:rsidRDefault="00513832" w:rsidP="00513832">
      <w:pPr>
        <w:spacing w:after="0" w:line="240" w:lineRule="auto"/>
        <w:rPr>
          <w:rFonts w:ascii="Arial" w:hAnsi="Arial" w:cs="Arial"/>
        </w:rPr>
      </w:pPr>
    </w:p>
    <w:p w14:paraId="73D3FC00" w14:textId="77777777" w:rsidR="00513832" w:rsidRPr="00513832" w:rsidRDefault="00513832" w:rsidP="00513832">
      <w:pPr>
        <w:pStyle w:val="Odlomakpopisa"/>
        <w:numPr>
          <w:ilvl w:val="0"/>
          <w:numId w:val="92"/>
        </w:numPr>
        <w:spacing w:after="0" w:line="240" w:lineRule="auto"/>
        <w:rPr>
          <w:rFonts w:ascii="Arial" w:hAnsi="Arial" w:cs="Arial"/>
        </w:rPr>
      </w:pPr>
      <w:r w:rsidRPr="00513832">
        <w:rPr>
          <w:rFonts w:ascii="Arial" w:hAnsi="Arial" w:cs="Arial"/>
        </w:rPr>
        <w:t>NIKOLA VEINOVIĆ (SDSS),</w:t>
      </w:r>
    </w:p>
    <w:p w14:paraId="26779173" w14:textId="77777777" w:rsidR="00513832" w:rsidRDefault="00513832" w:rsidP="00513832">
      <w:pPr>
        <w:pStyle w:val="Odlomakpopisa"/>
        <w:numPr>
          <w:ilvl w:val="0"/>
          <w:numId w:val="92"/>
        </w:numPr>
        <w:spacing w:after="0" w:line="240" w:lineRule="auto"/>
        <w:rPr>
          <w:rFonts w:ascii="Arial" w:hAnsi="Arial" w:cs="Arial"/>
        </w:rPr>
      </w:pPr>
      <w:r w:rsidRPr="00513832">
        <w:rPr>
          <w:rFonts w:ascii="Arial" w:hAnsi="Arial" w:cs="Arial"/>
        </w:rPr>
        <w:t>SLOBODAN BJELOBABA (SDSS),</w:t>
      </w:r>
    </w:p>
    <w:p w14:paraId="5C82F9FF" w14:textId="02483F06" w:rsidR="00ED6126" w:rsidRPr="00513832" w:rsidRDefault="00ED6126" w:rsidP="00513832">
      <w:pPr>
        <w:pStyle w:val="Odlomakpopisa"/>
        <w:numPr>
          <w:ilvl w:val="0"/>
          <w:numId w:val="92"/>
        </w:numPr>
        <w:spacing w:after="0" w:line="240" w:lineRule="auto"/>
        <w:rPr>
          <w:rFonts w:ascii="Arial" w:hAnsi="Arial" w:cs="Arial"/>
        </w:rPr>
      </w:pPr>
      <w:r>
        <w:rPr>
          <w:rFonts w:ascii="Arial" w:hAnsi="Arial" w:cs="Arial"/>
        </w:rPr>
        <w:t>DEJAN DRAGAŠ (SDSS)</w:t>
      </w:r>
    </w:p>
    <w:p w14:paraId="5413AF95" w14:textId="77777777" w:rsidR="00513832" w:rsidRPr="00513832" w:rsidRDefault="00513832" w:rsidP="00513832">
      <w:pPr>
        <w:pStyle w:val="Odlomakpopisa"/>
        <w:numPr>
          <w:ilvl w:val="0"/>
          <w:numId w:val="92"/>
        </w:numPr>
        <w:spacing w:after="0" w:line="240" w:lineRule="auto"/>
        <w:rPr>
          <w:rFonts w:ascii="Arial" w:hAnsi="Arial" w:cs="Arial"/>
        </w:rPr>
      </w:pPr>
      <w:r w:rsidRPr="00513832">
        <w:rPr>
          <w:rFonts w:ascii="Arial" w:hAnsi="Arial" w:cs="Arial"/>
        </w:rPr>
        <w:t>DANE ĐUKIĆ (SDSS),</w:t>
      </w:r>
    </w:p>
    <w:p w14:paraId="1243D9EC" w14:textId="77777777" w:rsidR="00513832" w:rsidRPr="00513832" w:rsidRDefault="00513832" w:rsidP="00513832">
      <w:pPr>
        <w:pStyle w:val="Odlomakpopisa"/>
        <w:numPr>
          <w:ilvl w:val="0"/>
          <w:numId w:val="92"/>
        </w:numPr>
        <w:spacing w:after="0" w:line="240" w:lineRule="auto"/>
        <w:rPr>
          <w:rFonts w:ascii="Arial" w:hAnsi="Arial" w:cs="Arial"/>
        </w:rPr>
      </w:pPr>
      <w:r w:rsidRPr="00513832">
        <w:rPr>
          <w:rFonts w:ascii="Arial" w:hAnsi="Arial" w:cs="Arial"/>
        </w:rPr>
        <w:t>ANĐELKA ŽIGIĆ (SDSS),</w:t>
      </w:r>
    </w:p>
    <w:p w14:paraId="500BF0B3" w14:textId="77777777" w:rsidR="00513832" w:rsidRPr="00513832" w:rsidRDefault="00513832" w:rsidP="00513832">
      <w:pPr>
        <w:pStyle w:val="Odlomakpopisa"/>
        <w:numPr>
          <w:ilvl w:val="0"/>
          <w:numId w:val="92"/>
        </w:numPr>
        <w:spacing w:after="0" w:line="240" w:lineRule="auto"/>
        <w:rPr>
          <w:rFonts w:ascii="Arial" w:hAnsi="Arial" w:cs="Arial"/>
        </w:rPr>
      </w:pPr>
      <w:r w:rsidRPr="00513832">
        <w:rPr>
          <w:rFonts w:ascii="Arial" w:hAnsi="Arial" w:cs="Arial"/>
        </w:rPr>
        <w:t>JOSIP ŠUBARIĆ (HDZ),</w:t>
      </w:r>
    </w:p>
    <w:p w14:paraId="751DE52E" w14:textId="77777777" w:rsidR="00513832" w:rsidRPr="00513832" w:rsidRDefault="00513832" w:rsidP="00513832">
      <w:pPr>
        <w:pStyle w:val="Odlomakpopisa"/>
        <w:numPr>
          <w:ilvl w:val="0"/>
          <w:numId w:val="92"/>
        </w:numPr>
        <w:spacing w:after="0" w:line="240" w:lineRule="auto"/>
        <w:rPr>
          <w:rFonts w:ascii="Arial" w:hAnsi="Arial" w:cs="Arial"/>
        </w:rPr>
      </w:pPr>
      <w:r w:rsidRPr="00513832">
        <w:rPr>
          <w:rFonts w:ascii="Arial" w:hAnsi="Arial" w:cs="Arial"/>
        </w:rPr>
        <w:t xml:space="preserve">ANKICA JAVOR (HDZ) </w:t>
      </w:r>
    </w:p>
    <w:p w14:paraId="16EE13F8" w14:textId="77777777" w:rsidR="00513832" w:rsidRPr="00513832" w:rsidRDefault="00513832" w:rsidP="00513832">
      <w:pPr>
        <w:pStyle w:val="Odlomakpopisa"/>
        <w:numPr>
          <w:ilvl w:val="0"/>
          <w:numId w:val="92"/>
        </w:numPr>
        <w:spacing w:after="0" w:line="240" w:lineRule="auto"/>
        <w:rPr>
          <w:rFonts w:ascii="Arial" w:hAnsi="Arial" w:cs="Arial"/>
        </w:rPr>
      </w:pPr>
      <w:r w:rsidRPr="00513832">
        <w:rPr>
          <w:rFonts w:ascii="Arial" w:hAnsi="Arial" w:cs="Arial"/>
        </w:rPr>
        <w:t>MARINA GUČANIN FRANJIČIĆ (HDZ),</w:t>
      </w:r>
    </w:p>
    <w:p w14:paraId="4680C71E" w14:textId="77777777" w:rsidR="00513832" w:rsidRPr="00513832" w:rsidRDefault="00513832" w:rsidP="00513832">
      <w:pPr>
        <w:pStyle w:val="Odlomakpopisa"/>
        <w:numPr>
          <w:ilvl w:val="0"/>
          <w:numId w:val="92"/>
        </w:numPr>
        <w:spacing w:after="0" w:line="240" w:lineRule="auto"/>
        <w:rPr>
          <w:rFonts w:ascii="Arial" w:hAnsi="Arial" w:cs="Arial"/>
        </w:rPr>
      </w:pPr>
      <w:r w:rsidRPr="00513832">
        <w:rPr>
          <w:rFonts w:ascii="Arial" w:hAnsi="Arial" w:cs="Arial"/>
        </w:rPr>
        <w:t>MATEO ŠLJIVIĆ (</w:t>
      </w:r>
      <w:proofErr w:type="spellStart"/>
      <w:r w:rsidRPr="00513832">
        <w:rPr>
          <w:rFonts w:ascii="Arial" w:hAnsi="Arial" w:cs="Arial"/>
        </w:rPr>
        <w:t>LiPo</w:t>
      </w:r>
      <w:proofErr w:type="spellEnd"/>
      <w:r w:rsidRPr="00513832">
        <w:rPr>
          <w:rFonts w:ascii="Arial" w:hAnsi="Arial" w:cs="Arial"/>
        </w:rPr>
        <w:t>),</w:t>
      </w:r>
    </w:p>
    <w:p w14:paraId="5563A250" w14:textId="77777777" w:rsidR="00513832" w:rsidRPr="00513832" w:rsidRDefault="00513832" w:rsidP="00513832">
      <w:pPr>
        <w:spacing w:after="0" w:line="240" w:lineRule="auto"/>
        <w:rPr>
          <w:rFonts w:ascii="Arial" w:hAnsi="Arial" w:cs="Arial"/>
        </w:rPr>
      </w:pPr>
    </w:p>
    <w:p w14:paraId="6A56BDC9" w14:textId="77777777" w:rsidR="00513832" w:rsidRPr="00513832" w:rsidRDefault="00513832" w:rsidP="00513832">
      <w:pPr>
        <w:spacing w:after="0" w:line="240" w:lineRule="auto"/>
        <w:rPr>
          <w:rFonts w:ascii="Arial" w:hAnsi="Arial" w:cs="Arial"/>
        </w:rPr>
      </w:pPr>
      <w:r w:rsidRPr="00513832">
        <w:rPr>
          <w:rFonts w:ascii="Arial" w:hAnsi="Arial" w:cs="Arial"/>
        </w:rPr>
        <w:t>Ostali:</w:t>
      </w:r>
    </w:p>
    <w:p w14:paraId="1CBBC959" w14:textId="77777777" w:rsidR="00513832" w:rsidRPr="00513832" w:rsidRDefault="00513832" w:rsidP="00513832">
      <w:pPr>
        <w:spacing w:after="0" w:line="240" w:lineRule="auto"/>
        <w:rPr>
          <w:rFonts w:ascii="Arial" w:hAnsi="Arial" w:cs="Arial"/>
        </w:rPr>
      </w:pPr>
    </w:p>
    <w:p w14:paraId="6B282270" w14:textId="77777777" w:rsidR="00513832" w:rsidRPr="00513832" w:rsidRDefault="00513832" w:rsidP="00513832">
      <w:pPr>
        <w:numPr>
          <w:ilvl w:val="0"/>
          <w:numId w:val="91"/>
        </w:numPr>
        <w:spacing w:after="0" w:line="240" w:lineRule="auto"/>
        <w:rPr>
          <w:rFonts w:ascii="Arial" w:hAnsi="Arial" w:cs="Arial"/>
        </w:rPr>
      </w:pPr>
      <w:r w:rsidRPr="00513832">
        <w:rPr>
          <w:rFonts w:ascii="Arial" w:hAnsi="Arial" w:cs="Arial"/>
        </w:rPr>
        <w:t>JOSIP SEUČEK – načelnik Općine Udbina,</w:t>
      </w:r>
    </w:p>
    <w:p w14:paraId="7DBE0AFC" w14:textId="77777777" w:rsidR="00513832" w:rsidRPr="00513832" w:rsidRDefault="00513832" w:rsidP="00513832">
      <w:pPr>
        <w:numPr>
          <w:ilvl w:val="0"/>
          <w:numId w:val="91"/>
        </w:numPr>
        <w:spacing w:after="0" w:line="240" w:lineRule="auto"/>
        <w:rPr>
          <w:rFonts w:ascii="Arial" w:hAnsi="Arial" w:cs="Arial"/>
        </w:rPr>
      </w:pPr>
      <w:r w:rsidRPr="00513832">
        <w:rPr>
          <w:rFonts w:ascii="Arial" w:hAnsi="Arial" w:cs="Arial"/>
        </w:rPr>
        <w:t>TATJANA ČANKOVIĆ – zamjenica načelnika Općine Udbina iz reda pripadnika srpske nacionalne manjine</w:t>
      </w:r>
    </w:p>
    <w:p w14:paraId="7EB85FC0" w14:textId="77777777" w:rsidR="00513832" w:rsidRPr="00513832" w:rsidRDefault="00513832" w:rsidP="00513832">
      <w:pPr>
        <w:numPr>
          <w:ilvl w:val="0"/>
          <w:numId w:val="91"/>
        </w:numPr>
        <w:spacing w:after="0" w:line="240" w:lineRule="auto"/>
        <w:rPr>
          <w:rFonts w:ascii="Arial" w:hAnsi="Arial" w:cs="Arial"/>
        </w:rPr>
      </w:pPr>
      <w:r w:rsidRPr="00513832">
        <w:rPr>
          <w:rFonts w:ascii="Arial" w:hAnsi="Arial" w:cs="Arial"/>
        </w:rPr>
        <w:t>VESNA ROSANDIĆ TOPALOVIĆ – pročelnica Jedinstvenog upravnog odjela Općine Udbina</w:t>
      </w:r>
    </w:p>
    <w:p w14:paraId="023E52D9" w14:textId="77777777" w:rsidR="00513832" w:rsidRPr="00513832" w:rsidRDefault="00513832" w:rsidP="00513832">
      <w:pPr>
        <w:numPr>
          <w:ilvl w:val="0"/>
          <w:numId w:val="91"/>
        </w:numPr>
        <w:tabs>
          <w:tab w:val="num" w:pos="709"/>
        </w:tabs>
        <w:spacing w:after="0" w:line="240" w:lineRule="auto"/>
        <w:rPr>
          <w:rFonts w:ascii="Arial" w:hAnsi="Arial" w:cs="Arial"/>
        </w:rPr>
      </w:pPr>
      <w:r w:rsidRPr="00513832">
        <w:rPr>
          <w:rFonts w:ascii="Arial" w:hAnsi="Arial" w:cs="Arial"/>
        </w:rPr>
        <w:t>ZLATKO BRKIĆ – pomoćnik pročelnika Jedinstvenog upravnog odjela Općine Udbina</w:t>
      </w:r>
    </w:p>
    <w:p w14:paraId="2BFCF951" w14:textId="77777777" w:rsidR="00513832" w:rsidRDefault="00513832" w:rsidP="00513832">
      <w:pPr>
        <w:numPr>
          <w:ilvl w:val="0"/>
          <w:numId w:val="91"/>
        </w:numPr>
        <w:spacing w:after="0" w:line="240" w:lineRule="auto"/>
        <w:rPr>
          <w:rFonts w:ascii="Arial" w:hAnsi="Arial" w:cs="Arial"/>
        </w:rPr>
      </w:pPr>
      <w:r w:rsidRPr="00513832">
        <w:rPr>
          <w:rFonts w:ascii="Arial" w:hAnsi="Arial" w:cs="Arial"/>
        </w:rPr>
        <w:t>NIKOLINA OREŠKOVIĆ - viši referent za upravno-administrativne poslove i komunalnu djelatnost.</w:t>
      </w:r>
    </w:p>
    <w:p w14:paraId="069D9644" w14:textId="77777777" w:rsidR="00ED6126" w:rsidRPr="00513832" w:rsidRDefault="00ED6126" w:rsidP="00ED6126">
      <w:pPr>
        <w:spacing w:after="0" w:line="240" w:lineRule="auto"/>
        <w:ind w:left="360"/>
        <w:rPr>
          <w:rFonts w:ascii="Arial" w:hAnsi="Arial" w:cs="Arial"/>
        </w:rPr>
      </w:pPr>
    </w:p>
    <w:p w14:paraId="7CDD3134" w14:textId="677FF5A4" w:rsidR="003A6414" w:rsidRPr="00446D96" w:rsidRDefault="004E68D9" w:rsidP="00446D96">
      <w:pPr>
        <w:spacing w:after="0" w:line="240" w:lineRule="auto"/>
        <w:rPr>
          <w:rFonts w:ascii="Arial" w:hAnsi="Arial" w:cs="Arial"/>
        </w:rPr>
      </w:pPr>
      <w:r w:rsidRPr="00446D96">
        <w:rPr>
          <w:rFonts w:ascii="Arial" w:hAnsi="Arial" w:cs="Arial"/>
        </w:rPr>
        <w:t xml:space="preserve">Zapisnik vodi </w:t>
      </w:r>
      <w:r w:rsidR="004A073C">
        <w:rPr>
          <w:rFonts w:ascii="Arial" w:hAnsi="Arial" w:cs="Arial"/>
        </w:rPr>
        <w:t>Nikolina Orešković</w:t>
      </w:r>
      <w:r w:rsidRPr="00446D96">
        <w:rPr>
          <w:rFonts w:ascii="Arial" w:hAnsi="Arial" w:cs="Arial"/>
        </w:rPr>
        <w:t>.</w:t>
      </w:r>
    </w:p>
    <w:p w14:paraId="4CB592B3" w14:textId="77777777" w:rsidR="003A6414" w:rsidRDefault="003A6414" w:rsidP="00446D96">
      <w:pPr>
        <w:spacing w:after="0" w:line="240" w:lineRule="auto"/>
        <w:rPr>
          <w:rFonts w:ascii="Arial" w:hAnsi="Arial" w:cs="Arial"/>
        </w:rPr>
      </w:pPr>
    </w:p>
    <w:p w14:paraId="6CC9ABC6" w14:textId="77777777" w:rsidR="008D0133" w:rsidRPr="00446D96" w:rsidRDefault="008D0133" w:rsidP="00446D96">
      <w:pPr>
        <w:spacing w:after="0" w:line="240" w:lineRule="auto"/>
        <w:rPr>
          <w:rFonts w:ascii="Arial" w:hAnsi="Arial" w:cs="Arial"/>
        </w:rPr>
      </w:pPr>
    </w:p>
    <w:p w14:paraId="0FCFC777" w14:textId="173F7CBE" w:rsidR="003A6414" w:rsidRPr="00446D96" w:rsidRDefault="004E68D9" w:rsidP="00446D96">
      <w:pPr>
        <w:spacing w:after="0" w:line="240" w:lineRule="auto"/>
        <w:jc w:val="both"/>
        <w:rPr>
          <w:rFonts w:ascii="Arial" w:hAnsi="Arial" w:cs="Arial"/>
        </w:rPr>
      </w:pPr>
      <w:r w:rsidRPr="00446D96">
        <w:rPr>
          <w:rFonts w:ascii="Arial" w:hAnsi="Arial" w:cs="Arial"/>
        </w:rPr>
        <w:t xml:space="preserve">Predsjednik Općinskog vijeća Slobodan </w:t>
      </w:r>
      <w:proofErr w:type="spellStart"/>
      <w:r w:rsidRPr="00446D96">
        <w:rPr>
          <w:rFonts w:ascii="Arial" w:hAnsi="Arial" w:cs="Arial"/>
        </w:rPr>
        <w:t>Bjelobaba</w:t>
      </w:r>
      <w:proofErr w:type="spellEnd"/>
      <w:r w:rsidRPr="00446D96">
        <w:rPr>
          <w:rFonts w:ascii="Arial" w:hAnsi="Arial" w:cs="Arial"/>
        </w:rPr>
        <w:t xml:space="preserve"> pozdravlja sve prisutne</w:t>
      </w:r>
      <w:r w:rsidR="00847E72">
        <w:rPr>
          <w:rFonts w:ascii="Arial" w:hAnsi="Arial" w:cs="Arial"/>
        </w:rPr>
        <w:t>, zahvaljuje se na odazivu</w:t>
      </w:r>
      <w:r w:rsidRPr="00446D96">
        <w:rPr>
          <w:rFonts w:ascii="Arial" w:hAnsi="Arial" w:cs="Arial"/>
        </w:rPr>
        <w:t>, konsta</w:t>
      </w:r>
      <w:r w:rsidR="00847E72">
        <w:rPr>
          <w:rFonts w:ascii="Arial" w:hAnsi="Arial" w:cs="Arial"/>
        </w:rPr>
        <w:t xml:space="preserve">tira da sjednici prisustvuje </w:t>
      </w:r>
      <w:r w:rsidRPr="00446D96">
        <w:rPr>
          <w:rFonts w:ascii="Arial" w:hAnsi="Arial" w:cs="Arial"/>
        </w:rPr>
        <w:t>(</w:t>
      </w:r>
      <w:r w:rsidR="00ED6126">
        <w:rPr>
          <w:rFonts w:ascii="Arial" w:hAnsi="Arial" w:cs="Arial"/>
        </w:rPr>
        <w:t>9</w:t>
      </w:r>
      <w:r w:rsidRPr="00446D96">
        <w:rPr>
          <w:rFonts w:ascii="Arial" w:hAnsi="Arial" w:cs="Arial"/>
        </w:rPr>
        <w:t>) vijećnika, da postoji kvorum, te da može započeti sa radom.</w:t>
      </w:r>
    </w:p>
    <w:p w14:paraId="3123CF83" w14:textId="77777777" w:rsidR="003A6414" w:rsidRPr="00446D96" w:rsidRDefault="003A6414" w:rsidP="00446D96">
      <w:pPr>
        <w:spacing w:after="0" w:line="240" w:lineRule="auto"/>
        <w:jc w:val="both"/>
        <w:rPr>
          <w:rFonts w:ascii="Arial" w:hAnsi="Arial" w:cs="Arial"/>
        </w:rPr>
      </w:pPr>
    </w:p>
    <w:p w14:paraId="45DC9FAB" w14:textId="77777777" w:rsidR="00847E72" w:rsidRDefault="004E68D9" w:rsidP="00446D96">
      <w:pPr>
        <w:spacing w:after="0" w:line="240" w:lineRule="auto"/>
        <w:jc w:val="both"/>
        <w:rPr>
          <w:rFonts w:ascii="Arial" w:hAnsi="Arial" w:cs="Arial"/>
        </w:rPr>
      </w:pPr>
      <w:r w:rsidRPr="00446D96">
        <w:rPr>
          <w:rFonts w:ascii="Arial" w:hAnsi="Arial" w:cs="Arial"/>
        </w:rPr>
        <w:t>Prije predlaganja i usvajanja dnevnog reda predsjednik Vijeća otvara aktualni sat</w:t>
      </w:r>
      <w:r w:rsidR="00847E72">
        <w:rPr>
          <w:rFonts w:ascii="Arial" w:hAnsi="Arial" w:cs="Arial"/>
        </w:rPr>
        <w:t xml:space="preserve">: </w:t>
      </w:r>
    </w:p>
    <w:p w14:paraId="17E5DBD9" w14:textId="77777777" w:rsidR="003A6ABB" w:rsidRPr="003A6ABB" w:rsidRDefault="003A6ABB" w:rsidP="003A6ABB">
      <w:pPr>
        <w:spacing w:after="0" w:line="240" w:lineRule="auto"/>
        <w:jc w:val="both"/>
        <w:rPr>
          <w:rFonts w:ascii="Arial" w:hAnsi="Arial" w:cs="Arial"/>
        </w:rPr>
      </w:pPr>
      <w:r w:rsidRPr="003A6ABB">
        <w:rPr>
          <w:rFonts w:ascii="Arial" w:hAnsi="Arial" w:cs="Arial"/>
        </w:rPr>
        <w:t xml:space="preserve">Za riječ se javlja vijećnica Anđelka </w:t>
      </w:r>
      <w:proofErr w:type="spellStart"/>
      <w:r w:rsidRPr="003A6ABB">
        <w:rPr>
          <w:rFonts w:ascii="Arial" w:hAnsi="Arial" w:cs="Arial"/>
        </w:rPr>
        <w:t>Žigić</w:t>
      </w:r>
      <w:proofErr w:type="spellEnd"/>
      <w:r w:rsidRPr="003A6ABB">
        <w:rPr>
          <w:rFonts w:ascii="Arial" w:hAnsi="Arial" w:cs="Arial"/>
        </w:rPr>
        <w:t xml:space="preserve"> te pita može li se postaviti javna rasvjeta kod kuće Darinke Škorić, koja živi sama sa svojim bolesnim sinom u naselju </w:t>
      </w:r>
      <w:proofErr w:type="spellStart"/>
      <w:r w:rsidRPr="003A6ABB">
        <w:rPr>
          <w:rFonts w:ascii="Arial" w:hAnsi="Arial" w:cs="Arial"/>
        </w:rPr>
        <w:t>Frkašić</w:t>
      </w:r>
      <w:proofErr w:type="spellEnd"/>
      <w:r w:rsidRPr="003A6ABB">
        <w:rPr>
          <w:rFonts w:ascii="Arial" w:hAnsi="Arial" w:cs="Arial"/>
        </w:rPr>
        <w:t xml:space="preserve">, ako za to postoje uvjeti – odnosno takozvana “peta žica”. Navodi kako su djelatnici HEP-a ranije provodili kablove te dodaje da bi, u slučaju da nema uvjeta za klasičnu rasvjetu, možda bila moguća ugradnja solarne lampe, kakvu već imaju neki stanovnici </w:t>
      </w:r>
      <w:proofErr w:type="spellStart"/>
      <w:r w:rsidRPr="003A6ABB">
        <w:rPr>
          <w:rFonts w:ascii="Arial" w:hAnsi="Arial" w:cs="Arial"/>
        </w:rPr>
        <w:t>Frkašića</w:t>
      </w:r>
      <w:proofErr w:type="spellEnd"/>
      <w:r w:rsidRPr="003A6ABB">
        <w:rPr>
          <w:rFonts w:ascii="Arial" w:hAnsi="Arial" w:cs="Arial"/>
        </w:rPr>
        <w:t>.</w:t>
      </w:r>
    </w:p>
    <w:p w14:paraId="682FE534" w14:textId="77777777" w:rsidR="003A6ABB" w:rsidRPr="003A6ABB" w:rsidRDefault="003A6ABB" w:rsidP="003A6ABB">
      <w:pPr>
        <w:spacing w:after="0" w:line="240" w:lineRule="auto"/>
        <w:jc w:val="both"/>
        <w:rPr>
          <w:rFonts w:ascii="Arial" w:hAnsi="Arial" w:cs="Arial"/>
        </w:rPr>
      </w:pPr>
    </w:p>
    <w:p w14:paraId="200E12D0" w14:textId="1078DFC6" w:rsidR="0088793F" w:rsidRDefault="003A6ABB" w:rsidP="003A6ABB">
      <w:pPr>
        <w:spacing w:after="0" w:line="240" w:lineRule="auto"/>
        <w:jc w:val="both"/>
        <w:rPr>
          <w:rFonts w:ascii="Arial" w:hAnsi="Arial" w:cs="Arial"/>
        </w:rPr>
      </w:pPr>
      <w:r w:rsidRPr="003A6ABB">
        <w:rPr>
          <w:rFonts w:ascii="Arial" w:hAnsi="Arial" w:cs="Arial"/>
        </w:rPr>
        <w:t xml:space="preserve">Načelnik Josip </w:t>
      </w:r>
      <w:proofErr w:type="spellStart"/>
      <w:r w:rsidRPr="003A6ABB">
        <w:rPr>
          <w:rFonts w:ascii="Arial" w:hAnsi="Arial" w:cs="Arial"/>
        </w:rPr>
        <w:t>Seuček</w:t>
      </w:r>
      <w:proofErr w:type="spellEnd"/>
      <w:r w:rsidRPr="003A6ABB">
        <w:rPr>
          <w:rFonts w:ascii="Arial" w:hAnsi="Arial" w:cs="Arial"/>
        </w:rPr>
        <w:t xml:space="preserve"> odgovara da su upoznati sa situacijom te da je za iduću godinu planirana nabava dodatnih solarnih lampi. Također navodi da će se provjeriti koje su kuće dobile “petu žicu” kako bi se tamo mogla postaviti standardna rasvjeta, a postojeća solarna lampa eventualno premjestiti kod gospođe Škorić.</w:t>
      </w:r>
    </w:p>
    <w:p w14:paraId="50DFD90C" w14:textId="77777777" w:rsidR="003A6ABB" w:rsidRDefault="003A6ABB" w:rsidP="003A6ABB">
      <w:pPr>
        <w:spacing w:after="0" w:line="240" w:lineRule="auto"/>
        <w:jc w:val="both"/>
        <w:rPr>
          <w:rFonts w:ascii="Arial" w:hAnsi="Arial" w:cs="Arial"/>
        </w:rPr>
      </w:pPr>
    </w:p>
    <w:p w14:paraId="46391480" w14:textId="3FEF0C33" w:rsidR="00BD5144" w:rsidRDefault="00BD5144" w:rsidP="00546CB6">
      <w:pPr>
        <w:spacing w:after="0" w:line="240" w:lineRule="auto"/>
        <w:jc w:val="both"/>
        <w:rPr>
          <w:rFonts w:ascii="Arial" w:hAnsi="Arial" w:cs="Arial"/>
        </w:rPr>
      </w:pPr>
      <w:r w:rsidRPr="00BD5144">
        <w:rPr>
          <w:rFonts w:ascii="Arial" w:hAnsi="Arial" w:cs="Arial"/>
        </w:rPr>
        <w:t>Obzirom da nije bilo tema za razmatranje u aktualnom satu, predsjednik Vijeća isti zatvara te za sjednicu Vijeća predlaže slijedeći dnevni red</w:t>
      </w:r>
    </w:p>
    <w:p w14:paraId="5F3F2F33" w14:textId="77777777" w:rsidR="002A3DA6" w:rsidRDefault="002A3DA6" w:rsidP="002A3DA6">
      <w:pPr>
        <w:pStyle w:val="Odlomakpopisa"/>
        <w:spacing w:after="0" w:line="240" w:lineRule="auto"/>
        <w:jc w:val="both"/>
        <w:rPr>
          <w:rFonts w:ascii="Arial" w:hAnsi="Arial" w:cs="Arial"/>
        </w:rPr>
      </w:pPr>
    </w:p>
    <w:p w14:paraId="7D27C274" w14:textId="77777777" w:rsidR="00E32E5D" w:rsidRPr="00231CC8" w:rsidRDefault="00E32E5D" w:rsidP="00E32E5D">
      <w:pPr>
        <w:spacing w:after="0" w:line="240" w:lineRule="auto"/>
        <w:jc w:val="both"/>
        <w:rPr>
          <w:rFonts w:ascii="Arial" w:hAnsi="Arial" w:cs="Arial"/>
        </w:rPr>
      </w:pPr>
    </w:p>
    <w:p w14:paraId="3D94C192"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Usvajanje zapisnika sa 01. redovne sjednice Općinskog vijeća,</w:t>
      </w:r>
    </w:p>
    <w:p w14:paraId="0ED2D675"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 xml:space="preserve">Donošenje Proračuna Općine Udbina za 2026. godinu s projekcijama za 2027. i 2028. godinu i programa </w:t>
      </w:r>
    </w:p>
    <w:p w14:paraId="497A06DE"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 xml:space="preserve">2.1.   Proračun Općine Udbina za 2026.g. s projekcijama za 2027. i 2028.g. </w:t>
      </w:r>
    </w:p>
    <w:p w14:paraId="69664D9C"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2.2.   Odluka o izvršenju Proračuna Općine Udbina za 2026.g.</w:t>
      </w:r>
    </w:p>
    <w:p w14:paraId="14BC4725"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2.3.   Program utroška sredstava od šumskog doprinosa za 2026.g.,</w:t>
      </w:r>
    </w:p>
    <w:p w14:paraId="16021862"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 xml:space="preserve">2.4.   Program utroška sredstava od zakupa i privremenog korištenja poljoprivrednog </w:t>
      </w:r>
    </w:p>
    <w:p w14:paraId="696E1515"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 xml:space="preserve">         zemljišta za 2026.g.,</w:t>
      </w:r>
    </w:p>
    <w:p w14:paraId="3F2BAA49"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 xml:space="preserve">2.5.   Program utroška sredstava od naknade za zadržavanje nezakonito izgrađenih </w:t>
      </w:r>
    </w:p>
    <w:p w14:paraId="09307C54"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 xml:space="preserve">         zgrada u prostoru za 2026 .g., </w:t>
      </w:r>
    </w:p>
    <w:p w14:paraId="241E52C5"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 xml:space="preserve">2.6.   Program utroška sredstava od prodaje obiteljskih kuća i stanova u državnom    </w:t>
      </w:r>
    </w:p>
    <w:p w14:paraId="3A5A2882"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 xml:space="preserve">         vlasništvu za 2026.g.   </w:t>
      </w:r>
    </w:p>
    <w:p w14:paraId="2FD0CE02"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2.7.   Program javnih potreba  za 2026.g.,</w:t>
      </w:r>
    </w:p>
    <w:p w14:paraId="787BE0D7"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2.8.   Program gradnje objekata komunalne infrastrukture za 2026.g.,</w:t>
      </w:r>
    </w:p>
    <w:p w14:paraId="436D8833" w14:textId="77777777" w:rsidR="00ED6126" w:rsidRPr="00ED6126" w:rsidRDefault="00ED6126" w:rsidP="00ED6126">
      <w:pPr>
        <w:widowControl/>
        <w:suppressAutoHyphens w:val="0"/>
        <w:autoSpaceDN/>
        <w:spacing w:after="0" w:line="240" w:lineRule="auto"/>
        <w:ind w:left="1276" w:hanging="425"/>
        <w:jc w:val="both"/>
        <w:textAlignment w:val="auto"/>
        <w:rPr>
          <w:rFonts w:ascii="Arial" w:eastAsia="Times New Roman" w:hAnsi="Arial" w:cs="Arial"/>
          <w:kern w:val="0"/>
        </w:rPr>
      </w:pPr>
      <w:r w:rsidRPr="00ED6126">
        <w:rPr>
          <w:rFonts w:ascii="Arial" w:eastAsia="Times New Roman" w:hAnsi="Arial" w:cs="Arial"/>
          <w:kern w:val="0"/>
        </w:rPr>
        <w:t>2.9.   Program održavanja objekata komunalne infrastrukture za 2026.g.</w:t>
      </w:r>
    </w:p>
    <w:p w14:paraId="5C0EDC2D"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Donošenje Odluke o izmjeni Odluke o porezima Općine Udbina</w:t>
      </w:r>
    </w:p>
    <w:p w14:paraId="41218769"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Donošenje Odluke o visini paušalnog poreza za djelatnosti iznajmljivanja i organiziranja smještaja u turizmu na području Općine Udbina</w:t>
      </w:r>
    </w:p>
    <w:p w14:paraId="3E54918C"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 xml:space="preserve">Donošenje Plana upravljanja imovinom za 2026.g.,  </w:t>
      </w:r>
    </w:p>
    <w:p w14:paraId="4D608FDC"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Donošenje Odluke o raspoređivanju sredstava za redovito godišnje financiranje političkih stranaka u Općinskom vijeću Općine Udbina u 2026. godini,</w:t>
      </w:r>
    </w:p>
    <w:p w14:paraId="0C7BC943"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Donošenje Plana djelovanja u području  prirodnih nepogoda za 2026.g.,</w:t>
      </w:r>
    </w:p>
    <w:p w14:paraId="03E4B6C2"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Donošenje Odluke o raspisivanju natječaja za prodaju građevinskog zemljišta</w:t>
      </w:r>
    </w:p>
    <w:p w14:paraId="7843D26A"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 xml:space="preserve">Usvajanje Izvješća o provođenju Plana unaprjeđenja zaštite od požara na području Općine Udbina za 2025. godinu, </w:t>
      </w:r>
    </w:p>
    <w:p w14:paraId="5CEC3793"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 xml:space="preserve">Usvajanje Analize stanja sustava civilne zaštite na području Općine Udbina za 2025. godinu, </w:t>
      </w:r>
    </w:p>
    <w:p w14:paraId="6D1CE109"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 xml:space="preserve">Donošenje Plana razvoja sustava civilne zaštite na području Općine Udbina za 2025. godinu, </w:t>
      </w:r>
    </w:p>
    <w:p w14:paraId="07F1FFEC"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Donošenje Smjernica za organizaciju i razvoj sustava civilne zaštite na području Općine Udbina za razdoblje od 2026. do 2029. godine,</w:t>
      </w:r>
    </w:p>
    <w:p w14:paraId="69F3B8B4"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Usvajanje Plana rada i financijskog plana Centra za pomoć u kući Općine Udbina za 2026.g.,</w:t>
      </w:r>
    </w:p>
    <w:p w14:paraId="4601C588" w14:textId="77777777" w:rsidR="00ED6126" w:rsidRPr="00ED6126" w:rsidRDefault="00ED6126" w:rsidP="00ED6126">
      <w:pPr>
        <w:widowControl/>
        <w:numPr>
          <w:ilvl w:val="0"/>
          <w:numId w:val="76"/>
        </w:numPr>
        <w:suppressAutoHyphens w:val="0"/>
        <w:autoSpaceDN/>
        <w:spacing w:after="0" w:line="240" w:lineRule="auto"/>
        <w:contextualSpacing/>
        <w:jc w:val="both"/>
        <w:textAlignment w:val="auto"/>
        <w:rPr>
          <w:rFonts w:ascii="Arial" w:eastAsia="Times New Roman" w:hAnsi="Arial" w:cs="Arial"/>
          <w:kern w:val="0"/>
        </w:rPr>
      </w:pPr>
      <w:r w:rsidRPr="00ED6126">
        <w:rPr>
          <w:rFonts w:ascii="Arial" w:eastAsia="Times New Roman" w:hAnsi="Arial" w:cs="Arial"/>
          <w:kern w:val="0"/>
        </w:rPr>
        <w:t>Razno.-</w:t>
      </w:r>
    </w:p>
    <w:p w14:paraId="00C28037" w14:textId="77777777" w:rsidR="00E32E5D" w:rsidRPr="00ED6126" w:rsidRDefault="00E32E5D" w:rsidP="00612048">
      <w:pPr>
        <w:spacing w:after="0" w:line="240" w:lineRule="auto"/>
        <w:jc w:val="both"/>
        <w:rPr>
          <w:rFonts w:ascii="Arial" w:hAnsi="Arial" w:cs="Arial"/>
        </w:rPr>
      </w:pPr>
    </w:p>
    <w:p w14:paraId="74BA2A22" w14:textId="67DB3307" w:rsidR="003A6414" w:rsidRPr="00446D96" w:rsidRDefault="004E68D9" w:rsidP="00446D96">
      <w:pPr>
        <w:spacing w:after="0" w:line="240" w:lineRule="auto"/>
        <w:jc w:val="both"/>
        <w:rPr>
          <w:rFonts w:ascii="Arial" w:hAnsi="Arial" w:cs="Arial"/>
        </w:rPr>
      </w:pPr>
      <w:r w:rsidRPr="00446D96">
        <w:rPr>
          <w:rFonts w:ascii="Arial" w:hAnsi="Arial" w:cs="Arial"/>
          <w:i/>
        </w:rPr>
        <w:t xml:space="preserve">Predloženi dnevni red jednoglasno je </w:t>
      </w:r>
      <w:r w:rsidR="00612048">
        <w:rPr>
          <w:rFonts w:ascii="Arial" w:hAnsi="Arial" w:cs="Arial"/>
          <w:i/>
        </w:rPr>
        <w:t xml:space="preserve">sa </w:t>
      </w:r>
      <w:r w:rsidR="00ED6126">
        <w:rPr>
          <w:rFonts w:ascii="Arial" w:hAnsi="Arial" w:cs="Arial"/>
          <w:i/>
        </w:rPr>
        <w:t>devet</w:t>
      </w:r>
      <w:r w:rsidR="006A1B61">
        <w:rPr>
          <w:rFonts w:ascii="Arial" w:hAnsi="Arial" w:cs="Arial"/>
          <w:i/>
        </w:rPr>
        <w:t xml:space="preserve"> (</w:t>
      </w:r>
      <w:r w:rsidR="00ED6126">
        <w:rPr>
          <w:rFonts w:ascii="Arial" w:hAnsi="Arial" w:cs="Arial"/>
          <w:i/>
        </w:rPr>
        <w:t>9</w:t>
      </w:r>
      <w:r w:rsidR="006A1B61">
        <w:rPr>
          <w:rFonts w:ascii="Arial" w:hAnsi="Arial" w:cs="Arial"/>
          <w:i/>
        </w:rPr>
        <w:t>)</w:t>
      </w:r>
      <w:r w:rsidRPr="00446D96">
        <w:rPr>
          <w:rFonts w:ascii="Arial" w:hAnsi="Arial" w:cs="Arial"/>
          <w:i/>
        </w:rPr>
        <w:t xml:space="preserve"> glasova ZA usvojen.</w:t>
      </w:r>
    </w:p>
    <w:p w14:paraId="24EF5FCD" w14:textId="77777777" w:rsidR="003A6414" w:rsidRDefault="003A6414" w:rsidP="00446D96">
      <w:pPr>
        <w:spacing w:after="0" w:line="240" w:lineRule="auto"/>
        <w:jc w:val="both"/>
        <w:rPr>
          <w:rFonts w:ascii="Arial" w:hAnsi="Arial" w:cs="Arial"/>
        </w:rPr>
      </w:pPr>
    </w:p>
    <w:p w14:paraId="0E3B0249" w14:textId="77777777" w:rsidR="00900D7F" w:rsidRDefault="00900D7F" w:rsidP="00446D96">
      <w:pPr>
        <w:spacing w:after="0" w:line="240" w:lineRule="auto"/>
        <w:jc w:val="both"/>
        <w:rPr>
          <w:rFonts w:ascii="Arial" w:hAnsi="Arial" w:cs="Arial"/>
        </w:rPr>
      </w:pPr>
    </w:p>
    <w:p w14:paraId="08D35096" w14:textId="2E3988B3" w:rsidR="00900D7F" w:rsidRDefault="00900D7F" w:rsidP="00954991">
      <w:pPr>
        <w:widowControl/>
        <w:numPr>
          <w:ilvl w:val="0"/>
          <w:numId w:val="69"/>
        </w:numPr>
        <w:suppressAutoHyphens w:val="0"/>
        <w:autoSpaceDN/>
        <w:spacing w:after="0" w:line="240" w:lineRule="auto"/>
        <w:ind w:left="426" w:hanging="426"/>
        <w:contextualSpacing/>
        <w:jc w:val="both"/>
        <w:textAlignment w:val="auto"/>
        <w:rPr>
          <w:rFonts w:ascii="Arial" w:eastAsia="Times New Roman" w:hAnsi="Arial" w:cs="Arial"/>
          <w:b/>
          <w:kern w:val="0"/>
        </w:rPr>
      </w:pPr>
      <w:r w:rsidRPr="002A3DA6">
        <w:rPr>
          <w:rFonts w:ascii="Arial" w:eastAsia="Times New Roman" w:hAnsi="Arial" w:cs="Arial"/>
          <w:b/>
          <w:kern w:val="0"/>
        </w:rPr>
        <w:t xml:space="preserve">Usvajanje zapisnika sa </w:t>
      </w:r>
      <w:r w:rsidR="00ED6126">
        <w:rPr>
          <w:rFonts w:ascii="Arial" w:eastAsia="Times New Roman" w:hAnsi="Arial" w:cs="Arial"/>
          <w:b/>
          <w:kern w:val="0"/>
        </w:rPr>
        <w:t>01</w:t>
      </w:r>
      <w:r w:rsidRPr="002A3DA6">
        <w:rPr>
          <w:rFonts w:ascii="Arial" w:eastAsia="Times New Roman" w:hAnsi="Arial" w:cs="Arial"/>
          <w:b/>
          <w:kern w:val="0"/>
        </w:rPr>
        <w:t>. redovne sjednice Općinskog vijeća</w:t>
      </w:r>
    </w:p>
    <w:p w14:paraId="2DC74876" w14:textId="77777777" w:rsidR="00900D7F" w:rsidRDefault="00900D7F" w:rsidP="00900D7F">
      <w:pPr>
        <w:widowControl/>
        <w:suppressAutoHyphens w:val="0"/>
        <w:autoSpaceDN/>
        <w:spacing w:after="0" w:line="240" w:lineRule="auto"/>
        <w:contextualSpacing/>
        <w:jc w:val="both"/>
        <w:textAlignment w:val="auto"/>
        <w:rPr>
          <w:rFonts w:ascii="Arial" w:eastAsia="Times New Roman" w:hAnsi="Arial" w:cs="Arial"/>
          <w:kern w:val="0"/>
        </w:rPr>
      </w:pPr>
    </w:p>
    <w:p w14:paraId="513392A9" w14:textId="27A66EA6" w:rsidR="00900D7F" w:rsidRPr="00900D7F" w:rsidRDefault="00900D7F" w:rsidP="00900D7F">
      <w:pPr>
        <w:widowControl/>
        <w:suppressAutoHyphens w:val="0"/>
        <w:autoSpaceDN/>
        <w:spacing w:after="0" w:line="240" w:lineRule="auto"/>
        <w:contextualSpacing/>
        <w:jc w:val="both"/>
        <w:textAlignment w:val="auto"/>
        <w:rPr>
          <w:rFonts w:ascii="Arial" w:eastAsia="Times New Roman" w:hAnsi="Arial" w:cs="Arial"/>
          <w:kern w:val="0"/>
        </w:rPr>
      </w:pPr>
      <w:r w:rsidRPr="00900D7F">
        <w:rPr>
          <w:rFonts w:ascii="Arial" w:eastAsia="Times New Roman" w:hAnsi="Arial" w:cs="Arial"/>
          <w:kern w:val="0"/>
        </w:rPr>
        <w:t xml:space="preserve">Predsjednik Vijeća pita prisutne da li ima tko primjedbe na Zapisnik, te obzirom da primjedbi nije bilo </w:t>
      </w:r>
      <w:r w:rsidR="004268DA">
        <w:rPr>
          <w:rFonts w:ascii="Arial" w:eastAsia="Times New Roman" w:hAnsi="Arial" w:cs="Arial"/>
          <w:i/>
          <w:kern w:val="0"/>
        </w:rPr>
        <w:t xml:space="preserve">Zapisnik sa </w:t>
      </w:r>
      <w:r w:rsidR="00ED6126">
        <w:rPr>
          <w:rFonts w:ascii="Arial" w:eastAsia="Times New Roman" w:hAnsi="Arial" w:cs="Arial"/>
          <w:i/>
          <w:kern w:val="0"/>
        </w:rPr>
        <w:t>01.</w:t>
      </w:r>
      <w:r w:rsidRPr="00900D7F">
        <w:rPr>
          <w:rFonts w:ascii="Arial" w:eastAsia="Times New Roman" w:hAnsi="Arial" w:cs="Arial"/>
          <w:i/>
          <w:kern w:val="0"/>
        </w:rPr>
        <w:t xml:space="preserve"> redovne sjednice Općinskog vijeća jednoglasno je sa </w:t>
      </w:r>
      <w:r w:rsidR="00ED6126">
        <w:rPr>
          <w:rFonts w:ascii="Arial" w:eastAsia="Times New Roman" w:hAnsi="Arial" w:cs="Arial"/>
          <w:i/>
          <w:kern w:val="0"/>
        </w:rPr>
        <w:t>devet</w:t>
      </w:r>
      <w:r w:rsidR="00B70B46">
        <w:rPr>
          <w:rFonts w:ascii="Arial" w:eastAsia="Times New Roman" w:hAnsi="Arial" w:cs="Arial"/>
          <w:i/>
          <w:kern w:val="0"/>
        </w:rPr>
        <w:t xml:space="preserve"> (</w:t>
      </w:r>
      <w:r w:rsidR="00ED6126">
        <w:rPr>
          <w:rFonts w:ascii="Arial" w:eastAsia="Times New Roman" w:hAnsi="Arial" w:cs="Arial"/>
          <w:i/>
          <w:kern w:val="0"/>
        </w:rPr>
        <w:t>9</w:t>
      </w:r>
      <w:r w:rsidRPr="00900D7F">
        <w:rPr>
          <w:rFonts w:ascii="Arial" w:eastAsia="Times New Roman" w:hAnsi="Arial" w:cs="Arial"/>
          <w:i/>
          <w:kern w:val="0"/>
        </w:rPr>
        <w:t>) glasova ZA usvojen</w:t>
      </w:r>
      <w:r w:rsidRPr="00900D7F">
        <w:rPr>
          <w:rFonts w:ascii="Arial" w:eastAsia="Times New Roman" w:hAnsi="Arial" w:cs="Arial"/>
          <w:kern w:val="0"/>
        </w:rPr>
        <w:t>.</w:t>
      </w:r>
    </w:p>
    <w:p w14:paraId="19B281BC" w14:textId="77777777" w:rsidR="001B326B" w:rsidRPr="001B326B" w:rsidRDefault="001B326B" w:rsidP="00F10CDD">
      <w:pPr>
        <w:spacing w:after="0" w:line="240" w:lineRule="auto"/>
        <w:jc w:val="both"/>
        <w:rPr>
          <w:rFonts w:ascii="Arial" w:eastAsia="Times New Roman" w:hAnsi="Arial" w:cs="Arial"/>
          <w:iCs/>
          <w:kern w:val="0"/>
        </w:rPr>
      </w:pPr>
    </w:p>
    <w:p w14:paraId="0716939C" w14:textId="632761C3" w:rsidR="00FB18EE" w:rsidRPr="00C82864" w:rsidRDefault="00FB18EE" w:rsidP="00C82864">
      <w:pPr>
        <w:pStyle w:val="Odlomakpopisa"/>
        <w:numPr>
          <w:ilvl w:val="0"/>
          <w:numId w:val="69"/>
        </w:numPr>
        <w:suppressAutoHyphens w:val="0"/>
        <w:autoSpaceDN/>
        <w:spacing w:after="0" w:line="240" w:lineRule="auto"/>
        <w:ind w:left="426" w:hanging="426"/>
        <w:contextualSpacing/>
        <w:jc w:val="both"/>
        <w:textAlignment w:val="auto"/>
        <w:rPr>
          <w:rFonts w:ascii="Arial" w:eastAsia="Times New Roman" w:hAnsi="Arial" w:cs="Arial"/>
          <w:b/>
          <w:kern w:val="0"/>
        </w:rPr>
      </w:pPr>
      <w:r w:rsidRPr="00C82864">
        <w:rPr>
          <w:rFonts w:ascii="Arial" w:eastAsia="Times New Roman" w:hAnsi="Arial" w:cs="Arial"/>
          <w:b/>
          <w:kern w:val="0"/>
        </w:rPr>
        <w:t>Donošenje Proračuna Općine Udbina za 202</w:t>
      </w:r>
      <w:r w:rsidR="00ED6126">
        <w:rPr>
          <w:rFonts w:ascii="Arial" w:eastAsia="Times New Roman" w:hAnsi="Arial" w:cs="Arial"/>
          <w:b/>
          <w:kern w:val="0"/>
        </w:rPr>
        <w:t>6</w:t>
      </w:r>
      <w:r w:rsidRPr="00C82864">
        <w:rPr>
          <w:rFonts w:ascii="Arial" w:eastAsia="Times New Roman" w:hAnsi="Arial" w:cs="Arial"/>
          <w:b/>
          <w:kern w:val="0"/>
        </w:rPr>
        <w:t>. godinu s projekcijom za 202</w:t>
      </w:r>
      <w:r w:rsidR="00ED6126">
        <w:rPr>
          <w:rFonts w:ascii="Arial" w:eastAsia="Times New Roman" w:hAnsi="Arial" w:cs="Arial"/>
          <w:b/>
          <w:kern w:val="0"/>
        </w:rPr>
        <w:t>7</w:t>
      </w:r>
      <w:r w:rsidRPr="00C82864">
        <w:rPr>
          <w:rFonts w:ascii="Arial" w:eastAsia="Times New Roman" w:hAnsi="Arial" w:cs="Arial"/>
          <w:b/>
          <w:kern w:val="0"/>
        </w:rPr>
        <w:t>. godinu i 202</w:t>
      </w:r>
      <w:r w:rsidR="00ED6126">
        <w:rPr>
          <w:rFonts w:ascii="Arial" w:eastAsia="Times New Roman" w:hAnsi="Arial" w:cs="Arial"/>
          <w:b/>
          <w:kern w:val="0"/>
        </w:rPr>
        <w:t>8</w:t>
      </w:r>
      <w:r w:rsidR="007C4F2B" w:rsidRPr="00C82864">
        <w:rPr>
          <w:rFonts w:ascii="Arial" w:eastAsia="Times New Roman" w:hAnsi="Arial" w:cs="Arial"/>
          <w:b/>
          <w:kern w:val="0"/>
        </w:rPr>
        <w:t>.</w:t>
      </w:r>
      <w:r w:rsidRPr="00C82864">
        <w:rPr>
          <w:rFonts w:ascii="Arial" w:eastAsia="Times New Roman" w:hAnsi="Arial" w:cs="Arial"/>
          <w:b/>
          <w:kern w:val="0"/>
        </w:rPr>
        <w:t xml:space="preserve"> godinu.</w:t>
      </w:r>
    </w:p>
    <w:p w14:paraId="2954B321" w14:textId="77777777" w:rsidR="00FB18EE" w:rsidRPr="00FB18EE" w:rsidRDefault="00FB18EE" w:rsidP="00FB18EE">
      <w:pPr>
        <w:widowControl/>
        <w:suppressAutoHyphens w:val="0"/>
        <w:autoSpaceDN/>
        <w:spacing w:after="0" w:line="240" w:lineRule="auto"/>
        <w:ind w:left="1400"/>
        <w:contextualSpacing/>
        <w:jc w:val="both"/>
        <w:textAlignment w:val="auto"/>
        <w:rPr>
          <w:rFonts w:ascii="Arial" w:eastAsia="Times New Roman" w:hAnsi="Arial" w:cs="Arial"/>
          <w:b/>
          <w:kern w:val="0"/>
        </w:rPr>
      </w:pPr>
    </w:p>
    <w:p w14:paraId="0079C461" w14:textId="0F4412AD" w:rsidR="0066577A" w:rsidRDefault="00FB18EE" w:rsidP="0066577A">
      <w:pPr>
        <w:spacing w:after="0" w:line="240" w:lineRule="auto"/>
        <w:jc w:val="both"/>
        <w:rPr>
          <w:rFonts w:ascii="Arial" w:eastAsia="Times New Roman" w:hAnsi="Arial" w:cs="Arial"/>
          <w:kern w:val="0"/>
        </w:rPr>
      </w:pPr>
      <w:r w:rsidRPr="00FB18EE">
        <w:rPr>
          <w:rFonts w:ascii="Arial" w:eastAsia="Times New Roman" w:hAnsi="Arial" w:cs="Arial"/>
          <w:kern w:val="0"/>
        </w:rPr>
        <w:t>Vezano za ovu točku dnevnog reda predsjednik vijeća navodi sve popratne akte izrađene i predložene uz Proračun za 202</w:t>
      </w:r>
      <w:r w:rsidR="00A76359">
        <w:rPr>
          <w:rFonts w:ascii="Arial" w:eastAsia="Times New Roman" w:hAnsi="Arial" w:cs="Arial"/>
          <w:kern w:val="0"/>
        </w:rPr>
        <w:t>6</w:t>
      </w:r>
      <w:r w:rsidRPr="00FB18EE">
        <w:rPr>
          <w:rFonts w:ascii="Arial" w:eastAsia="Times New Roman" w:hAnsi="Arial" w:cs="Arial"/>
          <w:kern w:val="0"/>
        </w:rPr>
        <w:t>.</w:t>
      </w:r>
      <w:r w:rsidR="00C82864">
        <w:rPr>
          <w:rFonts w:ascii="Arial" w:eastAsia="Times New Roman" w:hAnsi="Arial" w:cs="Arial"/>
          <w:kern w:val="0"/>
        </w:rPr>
        <w:t xml:space="preserve"> </w:t>
      </w:r>
      <w:r w:rsidRPr="00FB18EE">
        <w:rPr>
          <w:rFonts w:ascii="Arial" w:eastAsia="Times New Roman" w:hAnsi="Arial" w:cs="Arial"/>
          <w:kern w:val="0"/>
        </w:rPr>
        <w:t xml:space="preserve">godinu, a potom daje riječ pročelnici JUO koja upoznaje vijećnike sa prijedlogom Proračuna Općine Udbina za </w:t>
      </w:r>
      <w:r>
        <w:rPr>
          <w:rFonts w:ascii="Arial" w:eastAsia="Times New Roman" w:hAnsi="Arial" w:cs="Arial"/>
          <w:kern w:val="0"/>
        </w:rPr>
        <w:t>202</w:t>
      </w:r>
      <w:r w:rsidR="00A76359">
        <w:rPr>
          <w:rFonts w:ascii="Arial" w:eastAsia="Times New Roman" w:hAnsi="Arial" w:cs="Arial"/>
          <w:kern w:val="0"/>
        </w:rPr>
        <w:t>6</w:t>
      </w:r>
      <w:r w:rsidR="007C4F2B">
        <w:rPr>
          <w:rFonts w:ascii="Arial" w:eastAsia="Times New Roman" w:hAnsi="Arial" w:cs="Arial"/>
          <w:kern w:val="0"/>
        </w:rPr>
        <w:t xml:space="preserve">. </w:t>
      </w:r>
      <w:r w:rsidRPr="00FB18EE">
        <w:rPr>
          <w:rFonts w:ascii="Arial" w:eastAsia="Times New Roman" w:hAnsi="Arial" w:cs="Arial"/>
          <w:kern w:val="0"/>
        </w:rPr>
        <w:t>g. i projekcijama za 202</w:t>
      </w:r>
      <w:r w:rsidR="00A76359">
        <w:rPr>
          <w:rFonts w:ascii="Arial" w:eastAsia="Times New Roman" w:hAnsi="Arial" w:cs="Arial"/>
          <w:kern w:val="0"/>
        </w:rPr>
        <w:t>7</w:t>
      </w:r>
      <w:r w:rsidRPr="00FB18EE">
        <w:rPr>
          <w:rFonts w:ascii="Arial" w:eastAsia="Times New Roman" w:hAnsi="Arial" w:cs="Arial"/>
          <w:kern w:val="0"/>
        </w:rPr>
        <w:t>. i 202</w:t>
      </w:r>
      <w:r w:rsidR="00A76359">
        <w:rPr>
          <w:rFonts w:ascii="Arial" w:eastAsia="Times New Roman" w:hAnsi="Arial" w:cs="Arial"/>
          <w:kern w:val="0"/>
        </w:rPr>
        <w:t>8</w:t>
      </w:r>
      <w:r w:rsidRPr="00FB18EE">
        <w:rPr>
          <w:rFonts w:ascii="Arial" w:eastAsia="Times New Roman" w:hAnsi="Arial" w:cs="Arial"/>
          <w:kern w:val="0"/>
        </w:rPr>
        <w:t>.g.</w:t>
      </w:r>
      <w:r w:rsidR="00C82864">
        <w:rPr>
          <w:rFonts w:ascii="Arial" w:eastAsia="Times New Roman" w:hAnsi="Arial" w:cs="Arial"/>
          <w:kern w:val="0"/>
        </w:rPr>
        <w:t xml:space="preserve"> </w:t>
      </w:r>
      <w:r w:rsidR="00C82864" w:rsidRPr="00C82864">
        <w:rPr>
          <w:rFonts w:ascii="Arial" w:eastAsia="Times New Roman" w:hAnsi="Arial" w:cs="Arial"/>
          <w:kern w:val="0"/>
        </w:rPr>
        <w:t>Prijedlog proračuna Općine Udbina za 202</w:t>
      </w:r>
      <w:r w:rsidR="00A76359">
        <w:rPr>
          <w:rFonts w:ascii="Arial" w:eastAsia="Times New Roman" w:hAnsi="Arial" w:cs="Arial"/>
          <w:kern w:val="0"/>
        </w:rPr>
        <w:t>6</w:t>
      </w:r>
      <w:r w:rsidR="00C82864" w:rsidRPr="00C82864">
        <w:rPr>
          <w:rFonts w:ascii="Arial" w:eastAsia="Times New Roman" w:hAnsi="Arial" w:cs="Arial"/>
          <w:kern w:val="0"/>
        </w:rPr>
        <w:t>. godinu utvrđen je u iznosu od 3.</w:t>
      </w:r>
      <w:r w:rsidR="00A76359">
        <w:rPr>
          <w:rFonts w:ascii="Arial" w:eastAsia="Times New Roman" w:hAnsi="Arial" w:cs="Arial"/>
          <w:kern w:val="0"/>
        </w:rPr>
        <w:t>260</w:t>
      </w:r>
      <w:r w:rsidR="00C82864" w:rsidRPr="00C82864">
        <w:rPr>
          <w:rFonts w:ascii="Arial" w:eastAsia="Times New Roman" w:hAnsi="Arial" w:cs="Arial"/>
          <w:kern w:val="0"/>
        </w:rPr>
        <w:t>.000,00 eura</w:t>
      </w:r>
      <w:r w:rsidR="00A76359">
        <w:rPr>
          <w:rFonts w:ascii="Arial" w:eastAsia="Times New Roman" w:hAnsi="Arial" w:cs="Arial"/>
          <w:kern w:val="0"/>
        </w:rPr>
        <w:t xml:space="preserve"> te navodi neke značajnije projekte: Izgradnja mrtvačnice, Uređenje </w:t>
      </w:r>
      <w:proofErr w:type="spellStart"/>
      <w:r w:rsidR="00A76359">
        <w:rPr>
          <w:rFonts w:ascii="Arial" w:eastAsia="Times New Roman" w:hAnsi="Arial" w:cs="Arial"/>
          <w:kern w:val="0"/>
        </w:rPr>
        <w:t>Lovinačke</w:t>
      </w:r>
      <w:proofErr w:type="spellEnd"/>
      <w:r w:rsidR="00A76359">
        <w:rPr>
          <w:rFonts w:ascii="Arial" w:eastAsia="Times New Roman" w:hAnsi="Arial" w:cs="Arial"/>
          <w:kern w:val="0"/>
        </w:rPr>
        <w:t xml:space="preserve"> ulice – II faza, Uređenje </w:t>
      </w:r>
      <w:proofErr w:type="spellStart"/>
      <w:r w:rsidR="00A76359">
        <w:rPr>
          <w:rFonts w:ascii="Arial" w:eastAsia="Times New Roman" w:hAnsi="Arial" w:cs="Arial"/>
          <w:kern w:val="0"/>
        </w:rPr>
        <w:t>Beris</w:t>
      </w:r>
      <w:r w:rsidR="00DE6792">
        <w:rPr>
          <w:rFonts w:ascii="Arial" w:eastAsia="Times New Roman" w:hAnsi="Arial" w:cs="Arial"/>
          <w:kern w:val="0"/>
        </w:rPr>
        <w:t>lavićeve</w:t>
      </w:r>
      <w:proofErr w:type="spellEnd"/>
      <w:r w:rsidR="00A76359">
        <w:rPr>
          <w:rFonts w:ascii="Arial" w:eastAsia="Times New Roman" w:hAnsi="Arial" w:cs="Arial"/>
          <w:kern w:val="0"/>
        </w:rPr>
        <w:t xml:space="preserve"> </w:t>
      </w:r>
      <w:r w:rsidR="00DE6792">
        <w:rPr>
          <w:rFonts w:ascii="Arial" w:eastAsia="Times New Roman" w:hAnsi="Arial" w:cs="Arial"/>
          <w:kern w:val="0"/>
        </w:rPr>
        <w:t>ulice</w:t>
      </w:r>
      <w:r w:rsidR="00A76359">
        <w:rPr>
          <w:rFonts w:ascii="Arial" w:eastAsia="Times New Roman" w:hAnsi="Arial" w:cs="Arial"/>
          <w:kern w:val="0"/>
        </w:rPr>
        <w:t xml:space="preserve"> i </w:t>
      </w:r>
      <w:r w:rsidR="00DE6792">
        <w:rPr>
          <w:rFonts w:ascii="Arial" w:eastAsia="Times New Roman" w:hAnsi="Arial" w:cs="Arial"/>
          <w:kern w:val="0"/>
        </w:rPr>
        <w:t>ulice</w:t>
      </w:r>
      <w:r w:rsidR="00A76359">
        <w:rPr>
          <w:rFonts w:ascii="Arial" w:eastAsia="Times New Roman" w:hAnsi="Arial" w:cs="Arial"/>
          <w:kern w:val="0"/>
        </w:rPr>
        <w:t xml:space="preserve"> Alojzija Stepinca</w:t>
      </w:r>
      <w:r w:rsidR="00DE6792">
        <w:rPr>
          <w:rFonts w:ascii="Arial" w:eastAsia="Times New Roman" w:hAnsi="Arial" w:cs="Arial"/>
          <w:kern w:val="0"/>
        </w:rPr>
        <w:t xml:space="preserve">, </w:t>
      </w:r>
      <w:r w:rsidR="00DE6792" w:rsidRPr="00DE6792">
        <w:rPr>
          <w:rFonts w:ascii="Arial" w:eastAsia="Times New Roman" w:hAnsi="Arial" w:cs="Arial"/>
          <w:kern w:val="0"/>
        </w:rPr>
        <w:t>Izgradnja oborinske odvodnje u ulici Ivana bana Karlovića</w:t>
      </w:r>
      <w:r w:rsidR="00DE6792">
        <w:rPr>
          <w:rFonts w:ascii="Arial" w:eastAsia="Times New Roman" w:hAnsi="Arial" w:cs="Arial"/>
          <w:kern w:val="0"/>
        </w:rPr>
        <w:t>.</w:t>
      </w:r>
    </w:p>
    <w:p w14:paraId="28435633" w14:textId="77777777" w:rsidR="007C4F2B" w:rsidRDefault="007C4F2B" w:rsidP="0066577A">
      <w:pPr>
        <w:spacing w:after="0" w:line="240" w:lineRule="auto"/>
        <w:jc w:val="both"/>
        <w:rPr>
          <w:rFonts w:ascii="Arial" w:eastAsia="Times New Roman" w:hAnsi="Arial" w:cs="Arial"/>
          <w:kern w:val="0"/>
        </w:rPr>
      </w:pPr>
    </w:p>
    <w:p w14:paraId="76C8D468" w14:textId="0E1542C2" w:rsidR="007C4F2B" w:rsidRDefault="007C4F2B" w:rsidP="0066577A">
      <w:pPr>
        <w:spacing w:after="0" w:line="240" w:lineRule="auto"/>
        <w:jc w:val="both"/>
        <w:rPr>
          <w:rFonts w:ascii="Arial" w:eastAsia="Times New Roman" w:hAnsi="Arial" w:cs="Arial"/>
          <w:kern w:val="0"/>
        </w:rPr>
      </w:pPr>
      <w:r>
        <w:rPr>
          <w:rFonts w:ascii="Arial" w:eastAsia="Times New Roman" w:hAnsi="Arial" w:cs="Arial"/>
          <w:kern w:val="0"/>
        </w:rPr>
        <w:t>Nije bilo rasprave.</w:t>
      </w:r>
    </w:p>
    <w:p w14:paraId="2D374C18" w14:textId="77777777" w:rsidR="007C4F2B" w:rsidRDefault="007C4F2B" w:rsidP="0066577A">
      <w:pPr>
        <w:spacing w:after="0" w:line="240" w:lineRule="auto"/>
        <w:jc w:val="both"/>
        <w:rPr>
          <w:rFonts w:ascii="Arial" w:eastAsia="Times New Roman" w:hAnsi="Arial" w:cs="Arial"/>
          <w:kern w:val="0"/>
        </w:rPr>
      </w:pPr>
    </w:p>
    <w:p w14:paraId="37352D86" w14:textId="5938769A" w:rsidR="006F4711" w:rsidRDefault="002B1BE6" w:rsidP="00573E68">
      <w:pPr>
        <w:suppressAutoHyphens w:val="0"/>
        <w:autoSpaceDN/>
        <w:spacing w:after="0" w:line="240" w:lineRule="auto"/>
        <w:contextualSpacing/>
        <w:jc w:val="both"/>
        <w:textAlignment w:val="auto"/>
        <w:rPr>
          <w:rFonts w:ascii="Arial" w:eastAsia="Times New Roman" w:hAnsi="Arial" w:cs="Arial"/>
          <w:i/>
          <w:kern w:val="0"/>
        </w:rPr>
      </w:pPr>
      <w:r w:rsidRPr="002B1BE6">
        <w:rPr>
          <w:rFonts w:ascii="Arial" w:eastAsia="Times New Roman" w:hAnsi="Arial" w:cs="Arial"/>
          <w:i/>
          <w:kern w:val="0"/>
        </w:rPr>
        <w:t xml:space="preserve">Predsjednik Vijeća </w:t>
      </w:r>
      <w:r>
        <w:rPr>
          <w:rFonts w:ascii="Arial" w:eastAsia="Times New Roman" w:hAnsi="Arial" w:cs="Arial"/>
          <w:i/>
          <w:kern w:val="0"/>
        </w:rPr>
        <w:t>Proračun Općine Udbina za 202</w:t>
      </w:r>
      <w:r w:rsidR="00DE6792">
        <w:rPr>
          <w:rFonts w:ascii="Arial" w:eastAsia="Times New Roman" w:hAnsi="Arial" w:cs="Arial"/>
          <w:i/>
          <w:kern w:val="0"/>
        </w:rPr>
        <w:t>6</w:t>
      </w:r>
      <w:r>
        <w:rPr>
          <w:rFonts w:ascii="Arial" w:eastAsia="Times New Roman" w:hAnsi="Arial" w:cs="Arial"/>
          <w:i/>
          <w:kern w:val="0"/>
        </w:rPr>
        <w:t>. godinu s projekcijom za 202</w:t>
      </w:r>
      <w:r w:rsidR="00DE6792">
        <w:rPr>
          <w:rFonts w:ascii="Arial" w:eastAsia="Times New Roman" w:hAnsi="Arial" w:cs="Arial"/>
          <w:i/>
          <w:kern w:val="0"/>
        </w:rPr>
        <w:t>7</w:t>
      </w:r>
      <w:r>
        <w:rPr>
          <w:rFonts w:ascii="Arial" w:eastAsia="Times New Roman" w:hAnsi="Arial" w:cs="Arial"/>
          <w:i/>
          <w:kern w:val="0"/>
        </w:rPr>
        <w:t>. godinu i 202</w:t>
      </w:r>
      <w:r w:rsidR="00DE6792">
        <w:rPr>
          <w:rFonts w:ascii="Arial" w:eastAsia="Times New Roman" w:hAnsi="Arial" w:cs="Arial"/>
          <w:i/>
          <w:kern w:val="0"/>
        </w:rPr>
        <w:t>8</w:t>
      </w:r>
      <w:r>
        <w:rPr>
          <w:rFonts w:ascii="Arial" w:eastAsia="Times New Roman" w:hAnsi="Arial" w:cs="Arial"/>
          <w:i/>
          <w:kern w:val="0"/>
        </w:rPr>
        <w:t xml:space="preserve">. godinu </w:t>
      </w:r>
      <w:r w:rsidRPr="002B1BE6">
        <w:rPr>
          <w:rFonts w:ascii="Arial" w:eastAsia="Times New Roman" w:hAnsi="Arial" w:cs="Arial"/>
          <w:i/>
          <w:kern w:val="0"/>
        </w:rPr>
        <w:t xml:space="preserve">daje na usvajanje te je </w:t>
      </w:r>
      <w:r w:rsidR="00A91938">
        <w:rPr>
          <w:rFonts w:ascii="Arial" w:eastAsia="Times New Roman" w:hAnsi="Arial" w:cs="Arial"/>
          <w:i/>
          <w:kern w:val="0"/>
        </w:rPr>
        <w:t>Proračun</w:t>
      </w:r>
      <w:r w:rsidRPr="002B1BE6">
        <w:rPr>
          <w:rFonts w:ascii="Arial" w:eastAsia="Times New Roman" w:hAnsi="Arial" w:cs="Arial"/>
          <w:i/>
          <w:kern w:val="0"/>
        </w:rPr>
        <w:t xml:space="preserve"> jednoglasno sa </w:t>
      </w:r>
      <w:r w:rsidR="00DE6792">
        <w:rPr>
          <w:rFonts w:ascii="Arial" w:eastAsia="Times New Roman" w:hAnsi="Arial" w:cs="Arial"/>
          <w:i/>
          <w:kern w:val="0"/>
        </w:rPr>
        <w:t>devet</w:t>
      </w:r>
      <w:r w:rsidRPr="002B1BE6">
        <w:rPr>
          <w:rFonts w:ascii="Arial" w:eastAsia="Times New Roman" w:hAnsi="Arial" w:cs="Arial"/>
          <w:i/>
          <w:kern w:val="0"/>
        </w:rPr>
        <w:t xml:space="preserve"> (</w:t>
      </w:r>
      <w:r w:rsidR="00DE6792">
        <w:rPr>
          <w:rFonts w:ascii="Arial" w:eastAsia="Times New Roman" w:hAnsi="Arial" w:cs="Arial"/>
          <w:i/>
          <w:kern w:val="0"/>
        </w:rPr>
        <w:t>9</w:t>
      </w:r>
      <w:r w:rsidRPr="002B1BE6">
        <w:rPr>
          <w:rFonts w:ascii="Arial" w:eastAsia="Times New Roman" w:hAnsi="Arial" w:cs="Arial"/>
          <w:i/>
          <w:kern w:val="0"/>
        </w:rPr>
        <w:t>)  glasova ZA usvojen.</w:t>
      </w:r>
    </w:p>
    <w:p w14:paraId="69F6E10A" w14:textId="77777777" w:rsidR="00A91938" w:rsidRPr="00573E68" w:rsidRDefault="00A91938" w:rsidP="00573E68">
      <w:pPr>
        <w:suppressAutoHyphens w:val="0"/>
        <w:autoSpaceDN/>
        <w:spacing w:after="0" w:line="240" w:lineRule="auto"/>
        <w:contextualSpacing/>
        <w:jc w:val="both"/>
        <w:textAlignment w:val="auto"/>
        <w:rPr>
          <w:rFonts w:ascii="Arial" w:hAnsi="Arial" w:cs="Arial"/>
        </w:rPr>
      </w:pPr>
    </w:p>
    <w:p w14:paraId="1F9A7368" w14:textId="52FA93A2" w:rsidR="00DE6792" w:rsidRPr="00DE6792" w:rsidRDefault="00DE6792" w:rsidP="00DE6792">
      <w:pPr>
        <w:suppressAutoHyphens w:val="0"/>
        <w:autoSpaceDN/>
        <w:spacing w:after="0" w:line="240" w:lineRule="auto"/>
        <w:contextualSpacing/>
        <w:jc w:val="both"/>
        <w:textAlignment w:val="auto"/>
        <w:rPr>
          <w:rFonts w:ascii="Arial" w:hAnsi="Arial" w:cs="Arial"/>
          <w:b/>
          <w:bCs/>
        </w:rPr>
      </w:pPr>
      <w:r>
        <w:rPr>
          <w:rFonts w:ascii="Arial" w:hAnsi="Arial" w:cs="Arial"/>
          <w:b/>
          <w:bCs/>
        </w:rPr>
        <w:t xml:space="preserve">2.1.     </w:t>
      </w:r>
      <w:r w:rsidR="006F4711" w:rsidRPr="00DE6792">
        <w:rPr>
          <w:rFonts w:ascii="Arial" w:hAnsi="Arial" w:cs="Arial"/>
          <w:b/>
          <w:bCs/>
        </w:rPr>
        <w:t>Odluka o izvršenju Proračuna Općine Udbina za 202</w:t>
      </w:r>
      <w:r w:rsidRPr="00DE6792">
        <w:rPr>
          <w:rFonts w:ascii="Arial" w:hAnsi="Arial" w:cs="Arial"/>
          <w:b/>
          <w:bCs/>
        </w:rPr>
        <w:t>6</w:t>
      </w:r>
      <w:r w:rsidR="006F4711" w:rsidRPr="00DE6792">
        <w:rPr>
          <w:rFonts w:ascii="Arial" w:hAnsi="Arial" w:cs="Arial"/>
          <w:b/>
          <w:bCs/>
        </w:rPr>
        <w:t>.g.</w:t>
      </w:r>
    </w:p>
    <w:p w14:paraId="19F7A964" w14:textId="4D2A2763" w:rsidR="00573E68" w:rsidRDefault="00573E68" w:rsidP="00573E68">
      <w:pPr>
        <w:pStyle w:val="Odlomakpopisa"/>
        <w:suppressAutoHyphens w:val="0"/>
        <w:autoSpaceDN/>
        <w:spacing w:after="0" w:line="240" w:lineRule="auto"/>
        <w:ind w:left="567"/>
        <w:contextualSpacing/>
        <w:jc w:val="both"/>
        <w:textAlignment w:val="auto"/>
        <w:rPr>
          <w:rFonts w:ascii="Arial" w:hAnsi="Arial" w:cs="Arial"/>
          <w:b/>
          <w:bCs/>
        </w:rPr>
      </w:pPr>
    </w:p>
    <w:p w14:paraId="6535D46F" w14:textId="68D6E6A3" w:rsidR="00573E68" w:rsidRDefault="00573E68" w:rsidP="00573E68">
      <w:pPr>
        <w:pStyle w:val="Odlomakpopisa"/>
        <w:suppressAutoHyphens w:val="0"/>
        <w:autoSpaceDN/>
        <w:spacing w:after="0" w:line="240" w:lineRule="auto"/>
        <w:ind w:left="0"/>
        <w:contextualSpacing/>
        <w:jc w:val="both"/>
        <w:textAlignment w:val="auto"/>
        <w:rPr>
          <w:rFonts w:ascii="Arial" w:eastAsia="Times New Roman" w:hAnsi="Arial" w:cs="Arial"/>
          <w:i/>
          <w:kern w:val="0"/>
        </w:rPr>
      </w:pPr>
      <w:bookmarkStart w:id="0" w:name="_Hlk90894262"/>
      <w:r>
        <w:rPr>
          <w:rFonts w:ascii="Arial" w:eastAsia="Times New Roman" w:hAnsi="Arial" w:cs="Arial"/>
          <w:i/>
          <w:kern w:val="0"/>
        </w:rPr>
        <w:t xml:space="preserve">Jednoglasno je sa </w:t>
      </w:r>
      <w:r w:rsidR="00DE6792">
        <w:rPr>
          <w:rFonts w:ascii="Arial" w:eastAsia="Times New Roman" w:hAnsi="Arial" w:cs="Arial"/>
          <w:i/>
          <w:kern w:val="0"/>
        </w:rPr>
        <w:t>devet</w:t>
      </w:r>
      <w:r>
        <w:rPr>
          <w:rFonts w:ascii="Arial" w:eastAsia="Times New Roman" w:hAnsi="Arial" w:cs="Arial"/>
          <w:i/>
          <w:kern w:val="0"/>
        </w:rPr>
        <w:t xml:space="preserve"> (</w:t>
      </w:r>
      <w:r w:rsidR="00DE6792">
        <w:rPr>
          <w:rFonts w:ascii="Arial" w:eastAsia="Times New Roman" w:hAnsi="Arial" w:cs="Arial"/>
          <w:i/>
          <w:kern w:val="0"/>
        </w:rPr>
        <w:t>9</w:t>
      </w:r>
      <w:r>
        <w:rPr>
          <w:rFonts w:ascii="Arial" w:eastAsia="Times New Roman" w:hAnsi="Arial" w:cs="Arial"/>
          <w:i/>
          <w:kern w:val="0"/>
        </w:rPr>
        <w:t xml:space="preserve">) glasova ZA donesena </w:t>
      </w:r>
      <w:bookmarkEnd w:id="0"/>
      <w:r>
        <w:rPr>
          <w:rFonts w:ascii="Arial" w:eastAsia="Times New Roman" w:hAnsi="Arial" w:cs="Arial"/>
          <w:i/>
          <w:kern w:val="0"/>
        </w:rPr>
        <w:t>je Odluka o izvršenju Proračuna za 202</w:t>
      </w:r>
      <w:r w:rsidR="00DE6792">
        <w:rPr>
          <w:rFonts w:ascii="Arial" w:eastAsia="Times New Roman" w:hAnsi="Arial" w:cs="Arial"/>
          <w:i/>
          <w:kern w:val="0"/>
        </w:rPr>
        <w:t>6</w:t>
      </w:r>
      <w:r>
        <w:rPr>
          <w:rFonts w:ascii="Arial" w:eastAsia="Times New Roman" w:hAnsi="Arial" w:cs="Arial"/>
          <w:i/>
          <w:kern w:val="0"/>
        </w:rPr>
        <w:t>. godinu.</w:t>
      </w:r>
    </w:p>
    <w:p w14:paraId="46714718" w14:textId="77777777" w:rsidR="00573E68" w:rsidRPr="00573E68" w:rsidRDefault="00573E68" w:rsidP="00573E68">
      <w:pPr>
        <w:pStyle w:val="Odlomakpopisa"/>
        <w:suppressAutoHyphens w:val="0"/>
        <w:autoSpaceDN/>
        <w:spacing w:after="0" w:line="240" w:lineRule="auto"/>
        <w:ind w:left="0"/>
        <w:contextualSpacing/>
        <w:jc w:val="both"/>
        <w:textAlignment w:val="auto"/>
        <w:rPr>
          <w:rFonts w:ascii="Arial" w:hAnsi="Arial" w:cs="Arial"/>
          <w:b/>
          <w:bCs/>
        </w:rPr>
      </w:pPr>
    </w:p>
    <w:p w14:paraId="07A6A804" w14:textId="20EA03BC" w:rsidR="006F4711" w:rsidRPr="00DE6792" w:rsidRDefault="006F4711" w:rsidP="00DE6792">
      <w:pPr>
        <w:pStyle w:val="Odlomakpopisa"/>
        <w:numPr>
          <w:ilvl w:val="1"/>
          <w:numId w:val="93"/>
        </w:numPr>
        <w:suppressAutoHyphens w:val="0"/>
        <w:autoSpaceDN/>
        <w:spacing w:after="0" w:line="240" w:lineRule="auto"/>
        <w:contextualSpacing/>
        <w:jc w:val="both"/>
        <w:textAlignment w:val="auto"/>
        <w:rPr>
          <w:rFonts w:ascii="Arial" w:hAnsi="Arial" w:cs="Arial"/>
          <w:b/>
          <w:bCs/>
        </w:rPr>
      </w:pPr>
      <w:bookmarkStart w:id="1" w:name="_Hlk90894280"/>
      <w:r w:rsidRPr="00DE6792">
        <w:rPr>
          <w:rFonts w:ascii="Arial" w:hAnsi="Arial" w:cs="Arial"/>
          <w:b/>
          <w:bCs/>
        </w:rPr>
        <w:t>Program utroška sredstava od šumskog doprinosa za 202</w:t>
      </w:r>
      <w:r w:rsidR="00DE6792" w:rsidRPr="00DE6792">
        <w:rPr>
          <w:rFonts w:ascii="Arial" w:hAnsi="Arial" w:cs="Arial"/>
          <w:b/>
          <w:bCs/>
        </w:rPr>
        <w:t>6</w:t>
      </w:r>
      <w:r w:rsidRPr="00DE6792">
        <w:rPr>
          <w:rFonts w:ascii="Arial" w:hAnsi="Arial" w:cs="Arial"/>
          <w:b/>
          <w:bCs/>
        </w:rPr>
        <w:t>.g.</w:t>
      </w:r>
    </w:p>
    <w:bookmarkEnd w:id="1"/>
    <w:p w14:paraId="28F3D6DA" w14:textId="3B9FA176" w:rsidR="00573E68" w:rsidRDefault="00573E68" w:rsidP="00573E68">
      <w:pPr>
        <w:suppressAutoHyphens w:val="0"/>
        <w:autoSpaceDN/>
        <w:spacing w:after="0" w:line="240" w:lineRule="auto"/>
        <w:contextualSpacing/>
        <w:jc w:val="both"/>
        <w:textAlignment w:val="auto"/>
        <w:rPr>
          <w:rFonts w:ascii="Arial" w:hAnsi="Arial" w:cs="Arial"/>
          <w:b/>
          <w:bCs/>
        </w:rPr>
      </w:pPr>
    </w:p>
    <w:p w14:paraId="7601F286" w14:textId="4DBE2D8C" w:rsidR="00573E68" w:rsidRDefault="00573E68" w:rsidP="00573E68">
      <w:pPr>
        <w:suppressAutoHyphens w:val="0"/>
        <w:autoSpaceDN/>
        <w:spacing w:after="0" w:line="240" w:lineRule="auto"/>
        <w:contextualSpacing/>
        <w:jc w:val="both"/>
        <w:textAlignment w:val="auto"/>
        <w:rPr>
          <w:rFonts w:ascii="Arial" w:eastAsia="Times New Roman" w:hAnsi="Arial" w:cs="Arial"/>
          <w:i/>
          <w:kern w:val="0"/>
        </w:rPr>
      </w:pPr>
      <w:bookmarkStart w:id="2" w:name="_Hlk90895398"/>
      <w:r>
        <w:rPr>
          <w:rFonts w:ascii="Arial" w:eastAsia="Times New Roman" w:hAnsi="Arial" w:cs="Arial"/>
          <w:i/>
          <w:kern w:val="0"/>
        </w:rPr>
        <w:t xml:space="preserve">Jednoglasno je sa </w:t>
      </w:r>
      <w:r w:rsidR="00DE6792">
        <w:rPr>
          <w:rFonts w:ascii="Arial" w:eastAsia="Times New Roman" w:hAnsi="Arial" w:cs="Arial"/>
          <w:i/>
          <w:kern w:val="0"/>
        </w:rPr>
        <w:t>devet</w:t>
      </w:r>
      <w:r>
        <w:rPr>
          <w:rFonts w:ascii="Arial" w:eastAsia="Times New Roman" w:hAnsi="Arial" w:cs="Arial"/>
          <w:i/>
          <w:kern w:val="0"/>
        </w:rPr>
        <w:t xml:space="preserve"> (</w:t>
      </w:r>
      <w:r w:rsidR="00DE6792">
        <w:rPr>
          <w:rFonts w:ascii="Arial" w:eastAsia="Times New Roman" w:hAnsi="Arial" w:cs="Arial"/>
          <w:i/>
          <w:kern w:val="0"/>
        </w:rPr>
        <w:t>9</w:t>
      </w:r>
      <w:r>
        <w:rPr>
          <w:rFonts w:ascii="Arial" w:eastAsia="Times New Roman" w:hAnsi="Arial" w:cs="Arial"/>
          <w:i/>
          <w:kern w:val="0"/>
        </w:rPr>
        <w:t>) glasova ZA donesen</w:t>
      </w:r>
      <w:bookmarkEnd w:id="2"/>
      <w:r>
        <w:rPr>
          <w:rFonts w:ascii="Arial" w:eastAsia="Times New Roman" w:hAnsi="Arial" w:cs="Arial"/>
          <w:i/>
          <w:kern w:val="0"/>
        </w:rPr>
        <w:t xml:space="preserve"> je </w:t>
      </w:r>
      <w:r w:rsidRPr="00573E68">
        <w:rPr>
          <w:rFonts w:ascii="Arial" w:eastAsia="Times New Roman" w:hAnsi="Arial" w:cs="Arial"/>
          <w:i/>
          <w:kern w:val="0"/>
        </w:rPr>
        <w:t>Program utroška sredstava od šumskog doprinosa za 202</w:t>
      </w:r>
      <w:r w:rsidR="00DE6792">
        <w:rPr>
          <w:rFonts w:ascii="Arial" w:eastAsia="Times New Roman" w:hAnsi="Arial" w:cs="Arial"/>
          <w:i/>
          <w:kern w:val="0"/>
        </w:rPr>
        <w:t>6</w:t>
      </w:r>
      <w:r w:rsidRPr="00573E68">
        <w:rPr>
          <w:rFonts w:ascii="Arial" w:eastAsia="Times New Roman" w:hAnsi="Arial" w:cs="Arial"/>
          <w:i/>
          <w:kern w:val="0"/>
        </w:rPr>
        <w:t>.g.</w:t>
      </w:r>
    </w:p>
    <w:p w14:paraId="4AF164D0" w14:textId="77777777" w:rsidR="00573E68" w:rsidRPr="00573E68" w:rsidRDefault="00573E68" w:rsidP="00573E68">
      <w:pPr>
        <w:suppressAutoHyphens w:val="0"/>
        <w:autoSpaceDN/>
        <w:spacing w:after="0" w:line="240" w:lineRule="auto"/>
        <w:contextualSpacing/>
        <w:jc w:val="both"/>
        <w:textAlignment w:val="auto"/>
        <w:rPr>
          <w:rFonts w:ascii="Arial" w:hAnsi="Arial" w:cs="Arial"/>
          <w:b/>
          <w:bCs/>
        </w:rPr>
      </w:pPr>
    </w:p>
    <w:p w14:paraId="1F8868CA" w14:textId="3E96309F" w:rsidR="006F4711" w:rsidRPr="00DE6792" w:rsidRDefault="006F4711" w:rsidP="00DE6792">
      <w:pPr>
        <w:pStyle w:val="Odlomakpopisa"/>
        <w:numPr>
          <w:ilvl w:val="1"/>
          <w:numId w:val="93"/>
        </w:numPr>
        <w:suppressAutoHyphens w:val="0"/>
        <w:autoSpaceDN/>
        <w:spacing w:after="0" w:line="240" w:lineRule="auto"/>
        <w:contextualSpacing/>
        <w:jc w:val="both"/>
        <w:textAlignment w:val="auto"/>
        <w:rPr>
          <w:rFonts w:ascii="Arial" w:hAnsi="Arial" w:cs="Arial"/>
          <w:b/>
          <w:bCs/>
        </w:rPr>
      </w:pPr>
      <w:bookmarkStart w:id="3" w:name="_Hlk90895407"/>
      <w:r w:rsidRPr="00DE6792">
        <w:rPr>
          <w:rFonts w:ascii="Arial" w:hAnsi="Arial" w:cs="Arial"/>
          <w:b/>
          <w:bCs/>
        </w:rPr>
        <w:t>Program utroška sredstava od zakupa i privremenog korištenja poljoprivrednog zemljišta za 202</w:t>
      </w:r>
      <w:r w:rsidR="00DE6792" w:rsidRPr="00DE6792">
        <w:rPr>
          <w:rFonts w:ascii="Arial" w:hAnsi="Arial" w:cs="Arial"/>
          <w:b/>
          <w:bCs/>
        </w:rPr>
        <w:t>6</w:t>
      </w:r>
      <w:r w:rsidRPr="00DE6792">
        <w:rPr>
          <w:rFonts w:ascii="Arial" w:hAnsi="Arial" w:cs="Arial"/>
          <w:b/>
          <w:bCs/>
        </w:rPr>
        <w:t>.g.</w:t>
      </w:r>
    </w:p>
    <w:bookmarkEnd w:id="3"/>
    <w:p w14:paraId="59B4E603" w14:textId="7CADDD48" w:rsidR="00A56FC7" w:rsidRDefault="00A56FC7" w:rsidP="00A56FC7">
      <w:pPr>
        <w:pStyle w:val="Odlomakpopisa"/>
        <w:suppressAutoHyphens w:val="0"/>
        <w:autoSpaceDN/>
        <w:spacing w:after="0" w:line="240" w:lineRule="auto"/>
        <w:ind w:left="426"/>
        <w:contextualSpacing/>
        <w:jc w:val="both"/>
        <w:textAlignment w:val="auto"/>
        <w:rPr>
          <w:rFonts w:ascii="Arial" w:hAnsi="Arial" w:cs="Arial"/>
          <w:b/>
          <w:bCs/>
        </w:rPr>
      </w:pPr>
    </w:p>
    <w:p w14:paraId="350F0F8A" w14:textId="2E70E913" w:rsidR="00A964F2" w:rsidRDefault="00A964F2" w:rsidP="00A964F2">
      <w:pPr>
        <w:pStyle w:val="Odlomakpopisa"/>
        <w:suppressAutoHyphens w:val="0"/>
        <w:autoSpaceDN/>
        <w:spacing w:after="0" w:line="240" w:lineRule="auto"/>
        <w:ind w:left="0"/>
        <w:contextualSpacing/>
        <w:jc w:val="both"/>
        <w:textAlignment w:val="auto"/>
        <w:rPr>
          <w:rFonts w:ascii="Arial" w:eastAsia="Times New Roman" w:hAnsi="Arial" w:cs="Arial"/>
          <w:i/>
          <w:kern w:val="0"/>
        </w:rPr>
      </w:pPr>
      <w:bookmarkStart w:id="4" w:name="_Hlk90895445"/>
      <w:r>
        <w:rPr>
          <w:rFonts w:ascii="Arial" w:eastAsia="Times New Roman" w:hAnsi="Arial" w:cs="Arial"/>
          <w:i/>
          <w:kern w:val="0"/>
        </w:rPr>
        <w:t xml:space="preserve">Jednoglasno je sa </w:t>
      </w:r>
      <w:r w:rsidR="00DE6792">
        <w:rPr>
          <w:rFonts w:ascii="Arial" w:eastAsia="Times New Roman" w:hAnsi="Arial" w:cs="Arial"/>
          <w:i/>
          <w:kern w:val="0"/>
        </w:rPr>
        <w:t>devet</w:t>
      </w:r>
      <w:r>
        <w:rPr>
          <w:rFonts w:ascii="Arial" w:eastAsia="Times New Roman" w:hAnsi="Arial" w:cs="Arial"/>
          <w:i/>
          <w:kern w:val="0"/>
        </w:rPr>
        <w:t xml:space="preserve"> (</w:t>
      </w:r>
      <w:r w:rsidR="00DE6792">
        <w:rPr>
          <w:rFonts w:ascii="Arial" w:eastAsia="Times New Roman" w:hAnsi="Arial" w:cs="Arial"/>
          <w:i/>
          <w:kern w:val="0"/>
        </w:rPr>
        <w:t>9</w:t>
      </w:r>
      <w:r>
        <w:rPr>
          <w:rFonts w:ascii="Arial" w:eastAsia="Times New Roman" w:hAnsi="Arial" w:cs="Arial"/>
          <w:i/>
          <w:kern w:val="0"/>
        </w:rPr>
        <w:t xml:space="preserve">) glasova ZA donesen </w:t>
      </w:r>
      <w:bookmarkEnd w:id="4"/>
      <w:r w:rsidRPr="00A964F2">
        <w:rPr>
          <w:rFonts w:ascii="Arial" w:eastAsia="Times New Roman" w:hAnsi="Arial" w:cs="Arial"/>
          <w:i/>
          <w:kern w:val="0"/>
        </w:rPr>
        <w:t>Program utroška sredstava od zakupa i privremenog korištenja poljoprivrednog zemljišta za 202</w:t>
      </w:r>
      <w:r w:rsidR="00DE6792">
        <w:rPr>
          <w:rFonts w:ascii="Arial" w:eastAsia="Times New Roman" w:hAnsi="Arial" w:cs="Arial"/>
          <w:i/>
          <w:kern w:val="0"/>
        </w:rPr>
        <w:t>6</w:t>
      </w:r>
      <w:r w:rsidRPr="00A964F2">
        <w:rPr>
          <w:rFonts w:ascii="Arial" w:eastAsia="Times New Roman" w:hAnsi="Arial" w:cs="Arial"/>
          <w:i/>
          <w:kern w:val="0"/>
        </w:rPr>
        <w:t>.g.</w:t>
      </w:r>
    </w:p>
    <w:p w14:paraId="169ABA30" w14:textId="77777777" w:rsidR="00A964F2" w:rsidRDefault="00A964F2" w:rsidP="00A964F2">
      <w:pPr>
        <w:pStyle w:val="Odlomakpopisa"/>
        <w:suppressAutoHyphens w:val="0"/>
        <w:autoSpaceDN/>
        <w:spacing w:after="0" w:line="240" w:lineRule="auto"/>
        <w:ind w:left="0"/>
        <w:contextualSpacing/>
        <w:jc w:val="both"/>
        <w:textAlignment w:val="auto"/>
        <w:rPr>
          <w:rFonts w:ascii="Arial" w:hAnsi="Arial" w:cs="Arial"/>
          <w:b/>
          <w:bCs/>
        </w:rPr>
      </w:pPr>
    </w:p>
    <w:p w14:paraId="02935207" w14:textId="77777777" w:rsidR="00A56FC7" w:rsidRPr="00A56FC7" w:rsidRDefault="00A56FC7" w:rsidP="00A56FC7">
      <w:pPr>
        <w:pStyle w:val="Odlomakpopisa"/>
        <w:suppressAutoHyphens w:val="0"/>
        <w:autoSpaceDN/>
        <w:spacing w:after="0" w:line="240" w:lineRule="auto"/>
        <w:ind w:left="426"/>
        <w:contextualSpacing/>
        <w:jc w:val="both"/>
        <w:textAlignment w:val="auto"/>
        <w:rPr>
          <w:rFonts w:ascii="Arial" w:hAnsi="Arial" w:cs="Arial"/>
          <w:b/>
          <w:bCs/>
        </w:rPr>
      </w:pPr>
    </w:p>
    <w:p w14:paraId="4F28BDDC" w14:textId="6A011337" w:rsidR="006F4711" w:rsidRDefault="006F4711" w:rsidP="00DE6792">
      <w:pPr>
        <w:pStyle w:val="Odlomakpopisa"/>
        <w:numPr>
          <w:ilvl w:val="1"/>
          <w:numId w:val="93"/>
        </w:numPr>
        <w:suppressAutoHyphens w:val="0"/>
        <w:autoSpaceDN/>
        <w:spacing w:after="0" w:line="240" w:lineRule="auto"/>
        <w:ind w:left="426" w:hanging="426"/>
        <w:contextualSpacing/>
        <w:jc w:val="both"/>
        <w:textAlignment w:val="auto"/>
        <w:rPr>
          <w:rFonts w:ascii="Arial" w:hAnsi="Arial" w:cs="Arial"/>
          <w:b/>
          <w:bCs/>
        </w:rPr>
      </w:pPr>
      <w:bookmarkStart w:id="5" w:name="_Hlk90895455"/>
      <w:r w:rsidRPr="00A964F2">
        <w:rPr>
          <w:rFonts w:ascii="Arial" w:hAnsi="Arial" w:cs="Arial"/>
          <w:b/>
          <w:bCs/>
        </w:rPr>
        <w:t>Program utroška sredstava od naknade za zadržavanje nezakonito izgrađenih zgrada u prostoru za 202</w:t>
      </w:r>
      <w:r w:rsidR="00DE6792">
        <w:rPr>
          <w:rFonts w:ascii="Arial" w:hAnsi="Arial" w:cs="Arial"/>
          <w:b/>
          <w:bCs/>
        </w:rPr>
        <w:t>6</w:t>
      </w:r>
      <w:r w:rsidRPr="00A964F2">
        <w:rPr>
          <w:rFonts w:ascii="Arial" w:hAnsi="Arial" w:cs="Arial"/>
          <w:b/>
          <w:bCs/>
        </w:rPr>
        <w:t>.g.</w:t>
      </w:r>
    </w:p>
    <w:bookmarkEnd w:id="5"/>
    <w:p w14:paraId="6CB53295" w14:textId="04F6C0E8" w:rsidR="00A964F2" w:rsidRDefault="00A964F2" w:rsidP="00A964F2">
      <w:pPr>
        <w:suppressAutoHyphens w:val="0"/>
        <w:autoSpaceDN/>
        <w:spacing w:after="0" w:line="240" w:lineRule="auto"/>
        <w:contextualSpacing/>
        <w:jc w:val="both"/>
        <w:textAlignment w:val="auto"/>
        <w:rPr>
          <w:rFonts w:ascii="Arial" w:hAnsi="Arial" w:cs="Arial"/>
          <w:b/>
          <w:bCs/>
        </w:rPr>
      </w:pPr>
    </w:p>
    <w:p w14:paraId="09532F12" w14:textId="210E1A3D" w:rsidR="00A964F2" w:rsidRDefault="00A964F2" w:rsidP="00A964F2">
      <w:pPr>
        <w:suppressAutoHyphens w:val="0"/>
        <w:autoSpaceDN/>
        <w:spacing w:after="0" w:line="240" w:lineRule="auto"/>
        <w:contextualSpacing/>
        <w:jc w:val="both"/>
        <w:textAlignment w:val="auto"/>
        <w:rPr>
          <w:rFonts w:ascii="Arial" w:eastAsia="Times New Roman" w:hAnsi="Arial" w:cs="Arial"/>
          <w:i/>
          <w:kern w:val="0"/>
        </w:rPr>
      </w:pPr>
      <w:bookmarkStart w:id="6" w:name="_Hlk90895492"/>
      <w:r>
        <w:rPr>
          <w:rFonts w:ascii="Arial" w:eastAsia="Times New Roman" w:hAnsi="Arial" w:cs="Arial"/>
          <w:i/>
          <w:kern w:val="0"/>
        </w:rPr>
        <w:t xml:space="preserve">Jednoglasno je sa </w:t>
      </w:r>
      <w:r w:rsidR="00DE6792">
        <w:rPr>
          <w:rFonts w:ascii="Arial" w:eastAsia="Times New Roman" w:hAnsi="Arial" w:cs="Arial"/>
          <w:i/>
          <w:kern w:val="0"/>
        </w:rPr>
        <w:t xml:space="preserve">devet </w:t>
      </w:r>
      <w:r>
        <w:rPr>
          <w:rFonts w:ascii="Arial" w:eastAsia="Times New Roman" w:hAnsi="Arial" w:cs="Arial"/>
          <w:i/>
          <w:kern w:val="0"/>
        </w:rPr>
        <w:t>(</w:t>
      </w:r>
      <w:r w:rsidR="00DE6792">
        <w:rPr>
          <w:rFonts w:ascii="Arial" w:eastAsia="Times New Roman" w:hAnsi="Arial" w:cs="Arial"/>
          <w:i/>
          <w:kern w:val="0"/>
        </w:rPr>
        <w:t>9</w:t>
      </w:r>
      <w:r>
        <w:rPr>
          <w:rFonts w:ascii="Arial" w:eastAsia="Times New Roman" w:hAnsi="Arial" w:cs="Arial"/>
          <w:i/>
          <w:kern w:val="0"/>
        </w:rPr>
        <w:t xml:space="preserve">) glasova ZA donesen </w:t>
      </w:r>
      <w:bookmarkEnd w:id="6"/>
      <w:r w:rsidRPr="00A964F2">
        <w:rPr>
          <w:rFonts w:ascii="Arial" w:eastAsia="Times New Roman" w:hAnsi="Arial" w:cs="Arial"/>
          <w:i/>
          <w:kern w:val="0"/>
        </w:rPr>
        <w:t>Program utroška sredstava od naknade za zadržavanje nezakonito izgrađenih zgrada u prostoru za 202</w:t>
      </w:r>
      <w:r w:rsidR="00DE6792">
        <w:rPr>
          <w:rFonts w:ascii="Arial" w:eastAsia="Times New Roman" w:hAnsi="Arial" w:cs="Arial"/>
          <w:i/>
          <w:kern w:val="0"/>
        </w:rPr>
        <w:t>6</w:t>
      </w:r>
      <w:r w:rsidRPr="00A964F2">
        <w:rPr>
          <w:rFonts w:ascii="Arial" w:eastAsia="Times New Roman" w:hAnsi="Arial" w:cs="Arial"/>
          <w:i/>
          <w:kern w:val="0"/>
        </w:rPr>
        <w:t>.g.</w:t>
      </w:r>
    </w:p>
    <w:p w14:paraId="70BE807F" w14:textId="57546B31" w:rsidR="00A964F2" w:rsidRDefault="00A964F2" w:rsidP="00A964F2">
      <w:pPr>
        <w:suppressAutoHyphens w:val="0"/>
        <w:autoSpaceDN/>
        <w:spacing w:after="0" w:line="240" w:lineRule="auto"/>
        <w:contextualSpacing/>
        <w:jc w:val="both"/>
        <w:textAlignment w:val="auto"/>
        <w:rPr>
          <w:rFonts w:ascii="Arial" w:eastAsia="Times New Roman" w:hAnsi="Arial" w:cs="Arial"/>
          <w:i/>
          <w:kern w:val="0"/>
        </w:rPr>
      </w:pPr>
    </w:p>
    <w:p w14:paraId="5CA115BC" w14:textId="77777777" w:rsidR="00A964F2" w:rsidRPr="00A964F2" w:rsidRDefault="00A964F2" w:rsidP="00A964F2">
      <w:pPr>
        <w:suppressAutoHyphens w:val="0"/>
        <w:autoSpaceDN/>
        <w:spacing w:after="0" w:line="240" w:lineRule="auto"/>
        <w:contextualSpacing/>
        <w:jc w:val="both"/>
        <w:textAlignment w:val="auto"/>
        <w:rPr>
          <w:rFonts w:ascii="Arial" w:hAnsi="Arial" w:cs="Arial"/>
          <w:b/>
          <w:bCs/>
        </w:rPr>
      </w:pPr>
    </w:p>
    <w:p w14:paraId="69088EC4" w14:textId="72E6C806" w:rsidR="006F4711" w:rsidRDefault="006F4711" w:rsidP="00DE6792">
      <w:pPr>
        <w:pStyle w:val="Odlomakpopisa"/>
        <w:numPr>
          <w:ilvl w:val="1"/>
          <w:numId w:val="93"/>
        </w:numPr>
        <w:tabs>
          <w:tab w:val="left" w:pos="851"/>
        </w:tabs>
        <w:suppressAutoHyphens w:val="0"/>
        <w:autoSpaceDN/>
        <w:spacing w:after="0" w:line="240" w:lineRule="auto"/>
        <w:ind w:left="426" w:hanging="426"/>
        <w:contextualSpacing/>
        <w:jc w:val="both"/>
        <w:textAlignment w:val="auto"/>
        <w:rPr>
          <w:rFonts w:ascii="Arial" w:hAnsi="Arial" w:cs="Arial"/>
          <w:b/>
          <w:bCs/>
        </w:rPr>
      </w:pPr>
      <w:bookmarkStart w:id="7" w:name="_Hlk90895506"/>
      <w:r w:rsidRPr="00A964F2">
        <w:rPr>
          <w:rFonts w:ascii="Arial" w:hAnsi="Arial" w:cs="Arial"/>
          <w:b/>
          <w:bCs/>
        </w:rPr>
        <w:t>Program utroška sredstava od prodaje obiteljskih kuća i stanova u državnom vlasništvu za 202</w:t>
      </w:r>
      <w:r w:rsidR="00DE6792">
        <w:rPr>
          <w:rFonts w:ascii="Arial" w:hAnsi="Arial" w:cs="Arial"/>
          <w:b/>
          <w:bCs/>
        </w:rPr>
        <w:t>6</w:t>
      </w:r>
      <w:r w:rsidRPr="00A964F2">
        <w:rPr>
          <w:rFonts w:ascii="Arial" w:hAnsi="Arial" w:cs="Arial"/>
          <w:b/>
          <w:bCs/>
        </w:rPr>
        <w:t xml:space="preserve">.g.   </w:t>
      </w:r>
    </w:p>
    <w:bookmarkEnd w:id="7"/>
    <w:p w14:paraId="6752F41D" w14:textId="3603C662" w:rsidR="00A964F2" w:rsidRDefault="00A964F2" w:rsidP="00A964F2">
      <w:pPr>
        <w:tabs>
          <w:tab w:val="left" w:pos="851"/>
        </w:tabs>
        <w:suppressAutoHyphens w:val="0"/>
        <w:autoSpaceDN/>
        <w:spacing w:after="0" w:line="240" w:lineRule="auto"/>
        <w:contextualSpacing/>
        <w:jc w:val="both"/>
        <w:textAlignment w:val="auto"/>
        <w:rPr>
          <w:rFonts w:ascii="Arial" w:hAnsi="Arial" w:cs="Arial"/>
          <w:b/>
          <w:bCs/>
        </w:rPr>
      </w:pPr>
    </w:p>
    <w:p w14:paraId="41B0FE33" w14:textId="7ABBE000" w:rsidR="00A964F2" w:rsidRDefault="00A964F2" w:rsidP="00A964F2">
      <w:pPr>
        <w:tabs>
          <w:tab w:val="left" w:pos="851"/>
        </w:tabs>
        <w:suppressAutoHyphens w:val="0"/>
        <w:autoSpaceDN/>
        <w:spacing w:after="0" w:line="240" w:lineRule="auto"/>
        <w:contextualSpacing/>
        <w:jc w:val="both"/>
        <w:textAlignment w:val="auto"/>
        <w:rPr>
          <w:rFonts w:ascii="Arial" w:eastAsia="Times New Roman" w:hAnsi="Arial" w:cs="Arial"/>
          <w:i/>
          <w:kern w:val="0"/>
        </w:rPr>
      </w:pPr>
      <w:bookmarkStart w:id="8" w:name="_Hlk90895544"/>
      <w:r>
        <w:rPr>
          <w:rFonts w:ascii="Arial" w:eastAsia="Times New Roman" w:hAnsi="Arial" w:cs="Arial"/>
          <w:i/>
          <w:kern w:val="0"/>
        </w:rPr>
        <w:t xml:space="preserve">Jednoglasno je sa </w:t>
      </w:r>
      <w:r w:rsidR="00DE6792">
        <w:rPr>
          <w:rFonts w:ascii="Arial" w:eastAsia="Times New Roman" w:hAnsi="Arial" w:cs="Arial"/>
          <w:i/>
          <w:kern w:val="0"/>
        </w:rPr>
        <w:t>devet</w:t>
      </w:r>
      <w:r>
        <w:rPr>
          <w:rFonts w:ascii="Arial" w:eastAsia="Times New Roman" w:hAnsi="Arial" w:cs="Arial"/>
          <w:i/>
          <w:kern w:val="0"/>
        </w:rPr>
        <w:t xml:space="preserve"> (</w:t>
      </w:r>
      <w:r w:rsidR="00DE6792">
        <w:rPr>
          <w:rFonts w:ascii="Arial" w:eastAsia="Times New Roman" w:hAnsi="Arial" w:cs="Arial"/>
          <w:i/>
          <w:kern w:val="0"/>
        </w:rPr>
        <w:t>9</w:t>
      </w:r>
      <w:r>
        <w:rPr>
          <w:rFonts w:ascii="Arial" w:eastAsia="Times New Roman" w:hAnsi="Arial" w:cs="Arial"/>
          <w:i/>
          <w:kern w:val="0"/>
        </w:rPr>
        <w:t xml:space="preserve">) glasova ZA donesen </w:t>
      </w:r>
      <w:bookmarkEnd w:id="8"/>
      <w:r w:rsidRPr="00A964F2">
        <w:rPr>
          <w:rFonts w:ascii="Arial" w:eastAsia="Times New Roman" w:hAnsi="Arial" w:cs="Arial"/>
          <w:i/>
          <w:kern w:val="0"/>
        </w:rPr>
        <w:t>Program utroška sredstava od prodaje obiteljskih kuća i stanova u državnom vlasništvu za 202</w:t>
      </w:r>
      <w:r w:rsidR="00DE6792">
        <w:rPr>
          <w:rFonts w:ascii="Arial" w:eastAsia="Times New Roman" w:hAnsi="Arial" w:cs="Arial"/>
          <w:i/>
          <w:kern w:val="0"/>
        </w:rPr>
        <w:t>6</w:t>
      </w:r>
      <w:r w:rsidRPr="00A964F2">
        <w:rPr>
          <w:rFonts w:ascii="Arial" w:eastAsia="Times New Roman" w:hAnsi="Arial" w:cs="Arial"/>
          <w:i/>
          <w:kern w:val="0"/>
        </w:rPr>
        <w:t xml:space="preserve">.g. </w:t>
      </w:r>
    </w:p>
    <w:p w14:paraId="3BC43295" w14:textId="77777777" w:rsidR="00A964F2" w:rsidRDefault="00A964F2" w:rsidP="00A964F2">
      <w:pPr>
        <w:tabs>
          <w:tab w:val="left" w:pos="851"/>
        </w:tabs>
        <w:suppressAutoHyphens w:val="0"/>
        <w:autoSpaceDN/>
        <w:spacing w:after="0" w:line="240" w:lineRule="auto"/>
        <w:contextualSpacing/>
        <w:jc w:val="both"/>
        <w:textAlignment w:val="auto"/>
        <w:rPr>
          <w:rFonts w:ascii="Arial" w:eastAsia="Times New Roman" w:hAnsi="Arial" w:cs="Arial"/>
          <w:i/>
          <w:kern w:val="0"/>
        </w:rPr>
      </w:pPr>
    </w:p>
    <w:p w14:paraId="49DE5B6B" w14:textId="3E14B72E" w:rsidR="00A964F2" w:rsidRPr="00A964F2" w:rsidRDefault="00A964F2" w:rsidP="00A964F2">
      <w:pPr>
        <w:tabs>
          <w:tab w:val="left" w:pos="851"/>
        </w:tabs>
        <w:suppressAutoHyphens w:val="0"/>
        <w:autoSpaceDN/>
        <w:spacing w:after="0" w:line="240" w:lineRule="auto"/>
        <w:contextualSpacing/>
        <w:jc w:val="both"/>
        <w:textAlignment w:val="auto"/>
        <w:rPr>
          <w:rFonts w:ascii="Arial" w:hAnsi="Arial" w:cs="Arial"/>
          <w:b/>
          <w:bCs/>
        </w:rPr>
      </w:pPr>
      <w:r w:rsidRPr="00A964F2">
        <w:rPr>
          <w:rFonts w:ascii="Arial" w:eastAsia="Times New Roman" w:hAnsi="Arial" w:cs="Arial"/>
          <w:i/>
          <w:kern w:val="0"/>
        </w:rPr>
        <w:t xml:space="preserve">  </w:t>
      </w:r>
    </w:p>
    <w:p w14:paraId="0859D9FC" w14:textId="0B83012A" w:rsidR="006F4711" w:rsidRDefault="006F4711" w:rsidP="00DE6792">
      <w:pPr>
        <w:pStyle w:val="Odlomakpopisa"/>
        <w:numPr>
          <w:ilvl w:val="1"/>
          <w:numId w:val="93"/>
        </w:numPr>
        <w:suppressAutoHyphens w:val="0"/>
        <w:autoSpaceDN/>
        <w:spacing w:after="0" w:line="240" w:lineRule="auto"/>
        <w:ind w:left="426" w:hanging="426"/>
        <w:contextualSpacing/>
        <w:jc w:val="both"/>
        <w:textAlignment w:val="auto"/>
        <w:rPr>
          <w:rFonts w:ascii="Arial" w:hAnsi="Arial" w:cs="Arial"/>
          <w:b/>
          <w:bCs/>
        </w:rPr>
      </w:pPr>
      <w:r w:rsidRPr="00A964F2">
        <w:rPr>
          <w:rFonts w:ascii="Arial" w:hAnsi="Arial" w:cs="Arial"/>
          <w:b/>
          <w:bCs/>
        </w:rPr>
        <w:t>Program javnih potreba  za 202</w:t>
      </w:r>
      <w:r w:rsidR="00DE6792">
        <w:rPr>
          <w:rFonts w:ascii="Arial" w:hAnsi="Arial" w:cs="Arial"/>
          <w:b/>
          <w:bCs/>
        </w:rPr>
        <w:t>6</w:t>
      </w:r>
      <w:r w:rsidRPr="00A964F2">
        <w:rPr>
          <w:rFonts w:ascii="Arial" w:hAnsi="Arial" w:cs="Arial"/>
          <w:b/>
          <w:bCs/>
        </w:rPr>
        <w:t>.g.,</w:t>
      </w:r>
    </w:p>
    <w:p w14:paraId="64C0DB61" w14:textId="78EFE3EE" w:rsidR="00A964F2" w:rsidRDefault="00A964F2" w:rsidP="00A964F2">
      <w:pPr>
        <w:suppressAutoHyphens w:val="0"/>
        <w:autoSpaceDN/>
        <w:spacing w:after="0" w:line="240" w:lineRule="auto"/>
        <w:contextualSpacing/>
        <w:jc w:val="both"/>
        <w:textAlignment w:val="auto"/>
        <w:rPr>
          <w:rFonts w:ascii="Arial" w:hAnsi="Arial" w:cs="Arial"/>
          <w:b/>
          <w:bCs/>
        </w:rPr>
      </w:pPr>
    </w:p>
    <w:p w14:paraId="2608203E" w14:textId="5BA8F4FC" w:rsidR="00A964F2" w:rsidRDefault="00A964F2" w:rsidP="00A964F2">
      <w:pPr>
        <w:suppressAutoHyphens w:val="0"/>
        <w:autoSpaceDN/>
        <w:spacing w:after="0" w:line="240" w:lineRule="auto"/>
        <w:contextualSpacing/>
        <w:jc w:val="both"/>
        <w:textAlignment w:val="auto"/>
        <w:rPr>
          <w:rFonts w:ascii="Arial" w:eastAsia="Times New Roman" w:hAnsi="Arial" w:cs="Arial"/>
          <w:i/>
          <w:kern w:val="0"/>
        </w:rPr>
      </w:pPr>
      <w:bookmarkStart w:id="9" w:name="_Hlk90895593"/>
      <w:r>
        <w:rPr>
          <w:rFonts w:ascii="Arial" w:eastAsia="Times New Roman" w:hAnsi="Arial" w:cs="Arial"/>
          <w:i/>
          <w:kern w:val="0"/>
        </w:rPr>
        <w:t xml:space="preserve">Jednoglasno je sa </w:t>
      </w:r>
      <w:r w:rsidR="00DE6792">
        <w:rPr>
          <w:rFonts w:ascii="Arial" w:eastAsia="Times New Roman" w:hAnsi="Arial" w:cs="Arial"/>
          <w:i/>
          <w:kern w:val="0"/>
        </w:rPr>
        <w:t>devet</w:t>
      </w:r>
      <w:r>
        <w:rPr>
          <w:rFonts w:ascii="Arial" w:eastAsia="Times New Roman" w:hAnsi="Arial" w:cs="Arial"/>
          <w:i/>
          <w:kern w:val="0"/>
        </w:rPr>
        <w:t xml:space="preserve"> (</w:t>
      </w:r>
      <w:r w:rsidR="00DE6792">
        <w:rPr>
          <w:rFonts w:ascii="Arial" w:eastAsia="Times New Roman" w:hAnsi="Arial" w:cs="Arial"/>
          <w:i/>
          <w:kern w:val="0"/>
        </w:rPr>
        <w:t>9</w:t>
      </w:r>
      <w:r>
        <w:rPr>
          <w:rFonts w:ascii="Arial" w:eastAsia="Times New Roman" w:hAnsi="Arial" w:cs="Arial"/>
          <w:i/>
          <w:kern w:val="0"/>
        </w:rPr>
        <w:t xml:space="preserve">) glasova ZA donesen </w:t>
      </w:r>
      <w:bookmarkEnd w:id="9"/>
      <w:r>
        <w:rPr>
          <w:rFonts w:ascii="Arial" w:eastAsia="Times New Roman" w:hAnsi="Arial" w:cs="Arial"/>
          <w:i/>
          <w:kern w:val="0"/>
        </w:rPr>
        <w:t>Program javnih potreba za 202</w:t>
      </w:r>
      <w:r w:rsidR="00DE6792">
        <w:rPr>
          <w:rFonts w:ascii="Arial" w:eastAsia="Times New Roman" w:hAnsi="Arial" w:cs="Arial"/>
          <w:i/>
          <w:kern w:val="0"/>
        </w:rPr>
        <w:t>6</w:t>
      </w:r>
      <w:r>
        <w:rPr>
          <w:rFonts w:ascii="Arial" w:eastAsia="Times New Roman" w:hAnsi="Arial" w:cs="Arial"/>
          <w:i/>
          <w:kern w:val="0"/>
        </w:rPr>
        <w:t>. godinu.</w:t>
      </w:r>
    </w:p>
    <w:p w14:paraId="246E15EE" w14:textId="2E4C1CFC" w:rsidR="00A964F2" w:rsidRDefault="00A964F2" w:rsidP="00A964F2">
      <w:pPr>
        <w:suppressAutoHyphens w:val="0"/>
        <w:autoSpaceDN/>
        <w:spacing w:after="0" w:line="240" w:lineRule="auto"/>
        <w:contextualSpacing/>
        <w:jc w:val="both"/>
        <w:textAlignment w:val="auto"/>
        <w:rPr>
          <w:rFonts w:ascii="Arial" w:eastAsia="Times New Roman" w:hAnsi="Arial" w:cs="Arial"/>
          <w:i/>
          <w:kern w:val="0"/>
        </w:rPr>
      </w:pPr>
    </w:p>
    <w:p w14:paraId="3900BB00" w14:textId="77777777" w:rsidR="00A964F2" w:rsidRPr="00A964F2" w:rsidRDefault="00A964F2" w:rsidP="00A964F2">
      <w:pPr>
        <w:suppressAutoHyphens w:val="0"/>
        <w:autoSpaceDN/>
        <w:spacing w:after="0" w:line="240" w:lineRule="auto"/>
        <w:contextualSpacing/>
        <w:jc w:val="both"/>
        <w:textAlignment w:val="auto"/>
        <w:rPr>
          <w:rFonts w:ascii="Arial" w:hAnsi="Arial" w:cs="Arial"/>
          <w:b/>
          <w:bCs/>
        </w:rPr>
      </w:pPr>
    </w:p>
    <w:p w14:paraId="7A0C57C8" w14:textId="41B4AC53" w:rsidR="006F4711" w:rsidRDefault="006F4711" w:rsidP="00DE6792">
      <w:pPr>
        <w:pStyle w:val="Odlomakpopisa"/>
        <w:numPr>
          <w:ilvl w:val="1"/>
          <w:numId w:val="93"/>
        </w:numPr>
        <w:suppressAutoHyphens w:val="0"/>
        <w:autoSpaceDN/>
        <w:spacing w:after="0" w:line="240" w:lineRule="auto"/>
        <w:ind w:left="426" w:hanging="426"/>
        <w:contextualSpacing/>
        <w:jc w:val="both"/>
        <w:textAlignment w:val="auto"/>
        <w:rPr>
          <w:rFonts w:ascii="Arial" w:hAnsi="Arial" w:cs="Arial"/>
          <w:b/>
          <w:bCs/>
        </w:rPr>
      </w:pPr>
      <w:bookmarkStart w:id="10" w:name="_Hlk90895608"/>
      <w:r w:rsidRPr="00A964F2">
        <w:rPr>
          <w:rFonts w:ascii="Arial" w:hAnsi="Arial" w:cs="Arial"/>
          <w:b/>
          <w:bCs/>
        </w:rPr>
        <w:t>Program gradnje objekata komunalne infrastrukture za 202</w:t>
      </w:r>
      <w:r w:rsidR="00DE6792">
        <w:rPr>
          <w:rFonts w:ascii="Arial" w:hAnsi="Arial" w:cs="Arial"/>
          <w:b/>
          <w:bCs/>
        </w:rPr>
        <w:t>6</w:t>
      </w:r>
      <w:r w:rsidRPr="00A964F2">
        <w:rPr>
          <w:rFonts w:ascii="Arial" w:hAnsi="Arial" w:cs="Arial"/>
          <w:b/>
          <w:bCs/>
        </w:rPr>
        <w:t>.g</w:t>
      </w:r>
      <w:bookmarkEnd w:id="10"/>
      <w:r w:rsidRPr="00A964F2">
        <w:rPr>
          <w:rFonts w:ascii="Arial" w:hAnsi="Arial" w:cs="Arial"/>
          <w:b/>
          <w:bCs/>
        </w:rPr>
        <w:t>.,</w:t>
      </w:r>
      <w:r w:rsidR="00A964F2">
        <w:rPr>
          <w:rFonts w:ascii="Arial" w:hAnsi="Arial" w:cs="Arial"/>
          <w:b/>
          <w:bCs/>
        </w:rPr>
        <w:t xml:space="preserve"> </w:t>
      </w:r>
    </w:p>
    <w:p w14:paraId="20DAE858" w14:textId="79DABC80" w:rsidR="00A964F2" w:rsidRDefault="00A964F2" w:rsidP="00A964F2">
      <w:pPr>
        <w:suppressAutoHyphens w:val="0"/>
        <w:autoSpaceDN/>
        <w:spacing w:after="0" w:line="240" w:lineRule="auto"/>
        <w:contextualSpacing/>
        <w:jc w:val="both"/>
        <w:textAlignment w:val="auto"/>
        <w:rPr>
          <w:rFonts w:ascii="Arial" w:hAnsi="Arial" w:cs="Arial"/>
          <w:b/>
          <w:bCs/>
        </w:rPr>
      </w:pPr>
    </w:p>
    <w:p w14:paraId="577E789A" w14:textId="50CC5515" w:rsidR="00A964F2" w:rsidRDefault="00A964F2" w:rsidP="00A964F2">
      <w:pPr>
        <w:suppressAutoHyphens w:val="0"/>
        <w:autoSpaceDN/>
        <w:spacing w:after="0" w:line="240" w:lineRule="auto"/>
        <w:contextualSpacing/>
        <w:jc w:val="both"/>
        <w:textAlignment w:val="auto"/>
        <w:rPr>
          <w:rFonts w:ascii="Arial" w:eastAsia="Times New Roman" w:hAnsi="Arial" w:cs="Arial"/>
          <w:i/>
          <w:kern w:val="0"/>
        </w:rPr>
      </w:pPr>
      <w:bookmarkStart w:id="11" w:name="_Hlk90895638"/>
      <w:r>
        <w:rPr>
          <w:rFonts w:ascii="Arial" w:eastAsia="Times New Roman" w:hAnsi="Arial" w:cs="Arial"/>
          <w:i/>
          <w:kern w:val="0"/>
        </w:rPr>
        <w:t xml:space="preserve">Jednoglasno je sa </w:t>
      </w:r>
      <w:r w:rsidR="00DE6792">
        <w:rPr>
          <w:rFonts w:ascii="Arial" w:eastAsia="Times New Roman" w:hAnsi="Arial" w:cs="Arial"/>
          <w:i/>
          <w:kern w:val="0"/>
        </w:rPr>
        <w:t>devet</w:t>
      </w:r>
      <w:r>
        <w:rPr>
          <w:rFonts w:ascii="Arial" w:eastAsia="Times New Roman" w:hAnsi="Arial" w:cs="Arial"/>
          <w:i/>
          <w:kern w:val="0"/>
        </w:rPr>
        <w:t xml:space="preserve"> (</w:t>
      </w:r>
      <w:r w:rsidR="00DE6792">
        <w:rPr>
          <w:rFonts w:ascii="Arial" w:eastAsia="Times New Roman" w:hAnsi="Arial" w:cs="Arial"/>
          <w:i/>
          <w:kern w:val="0"/>
        </w:rPr>
        <w:t>9</w:t>
      </w:r>
      <w:r>
        <w:rPr>
          <w:rFonts w:ascii="Arial" w:eastAsia="Times New Roman" w:hAnsi="Arial" w:cs="Arial"/>
          <w:i/>
          <w:kern w:val="0"/>
        </w:rPr>
        <w:t xml:space="preserve">) glasova ZA donesen </w:t>
      </w:r>
      <w:bookmarkEnd w:id="11"/>
      <w:r w:rsidRPr="00A964F2">
        <w:rPr>
          <w:rFonts w:ascii="Arial" w:eastAsia="Times New Roman" w:hAnsi="Arial" w:cs="Arial"/>
          <w:i/>
          <w:kern w:val="0"/>
        </w:rPr>
        <w:t>Program gradnje objekata komunalne infrastrukture za 202</w:t>
      </w:r>
      <w:r w:rsidR="00DE6792">
        <w:rPr>
          <w:rFonts w:ascii="Arial" w:eastAsia="Times New Roman" w:hAnsi="Arial" w:cs="Arial"/>
          <w:i/>
          <w:kern w:val="0"/>
        </w:rPr>
        <w:t>6</w:t>
      </w:r>
      <w:r w:rsidRPr="00A964F2">
        <w:rPr>
          <w:rFonts w:ascii="Arial" w:eastAsia="Times New Roman" w:hAnsi="Arial" w:cs="Arial"/>
          <w:i/>
          <w:kern w:val="0"/>
        </w:rPr>
        <w:t>.g</w:t>
      </w:r>
      <w:r>
        <w:rPr>
          <w:rFonts w:ascii="Arial" w:eastAsia="Times New Roman" w:hAnsi="Arial" w:cs="Arial"/>
          <w:i/>
          <w:kern w:val="0"/>
        </w:rPr>
        <w:t>.</w:t>
      </w:r>
    </w:p>
    <w:p w14:paraId="0C5142F9" w14:textId="24830BA6" w:rsidR="00A964F2" w:rsidRDefault="00A964F2" w:rsidP="00A964F2">
      <w:pPr>
        <w:suppressAutoHyphens w:val="0"/>
        <w:autoSpaceDN/>
        <w:spacing w:after="0" w:line="240" w:lineRule="auto"/>
        <w:contextualSpacing/>
        <w:jc w:val="both"/>
        <w:textAlignment w:val="auto"/>
        <w:rPr>
          <w:rFonts w:ascii="Arial" w:eastAsia="Times New Roman" w:hAnsi="Arial" w:cs="Arial"/>
          <w:i/>
          <w:kern w:val="0"/>
        </w:rPr>
      </w:pPr>
    </w:p>
    <w:p w14:paraId="526293D4" w14:textId="77777777" w:rsidR="00A964F2" w:rsidRPr="00A964F2" w:rsidRDefault="00A964F2" w:rsidP="00A964F2">
      <w:pPr>
        <w:suppressAutoHyphens w:val="0"/>
        <w:autoSpaceDN/>
        <w:spacing w:after="0" w:line="240" w:lineRule="auto"/>
        <w:contextualSpacing/>
        <w:jc w:val="both"/>
        <w:textAlignment w:val="auto"/>
        <w:rPr>
          <w:rFonts w:ascii="Arial" w:hAnsi="Arial" w:cs="Arial"/>
          <w:b/>
          <w:bCs/>
        </w:rPr>
      </w:pPr>
    </w:p>
    <w:p w14:paraId="46909F8C" w14:textId="05D2CEF3" w:rsidR="006F4711" w:rsidRDefault="006F4711" w:rsidP="00DE6792">
      <w:pPr>
        <w:pStyle w:val="Odlomakpopisa"/>
        <w:numPr>
          <w:ilvl w:val="1"/>
          <w:numId w:val="93"/>
        </w:numPr>
        <w:suppressAutoHyphens w:val="0"/>
        <w:autoSpaceDN/>
        <w:spacing w:after="0" w:line="240" w:lineRule="auto"/>
        <w:ind w:left="426" w:hanging="426"/>
        <w:contextualSpacing/>
        <w:jc w:val="both"/>
        <w:textAlignment w:val="auto"/>
        <w:rPr>
          <w:rFonts w:ascii="Arial" w:hAnsi="Arial" w:cs="Arial"/>
          <w:b/>
          <w:bCs/>
        </w:rPr>
      </w:pPr>
      <w:bookmarkStart w:id="12" w:name="_Hlk90895648"/>
      <w:r w:rsidRPr="00A964F2">
        <w:rPr>
          <w:rFonts w:ascii="Arial" w:hAnsi="Arial" w:cs="Arial"/>
          <w:b/>
          <w:bCs/>
        </w:rPr>
        <w:t>Program održavanja objekata komunalne infrastrukture za 202</w:t>
      </w:r>
      <w:r w:rsidR="00DE6792">
        <w:rPr>
          <w:rFonts w:ascii="Arial" w:hAnsi="Arial" w:cs="Arial"/>
          <w:b/>
          <w:bCs/>
        </w:rPr>
        <w:t>6</w:t>
      </w:r>
      <w:r w:rsidRPr="00A964F2">
        <w:rPr>
          <w:rFonts w:ascii="Arial" w:hAnsi="Arial" w:cs="Arial"/>
          <w:b/>
          <w:bCs/>
        </w:rPr>
        <w:t>.g.</w:t>
      </w:r>
    </w:p>
    <w:bookmarkEnd w:id="12"/>
    <w:p w14:paraId="2D123534" w14:textId="25C95F90" w:rsidR="00A964F2" w:rsidRDefault="00A964F2" w:rsidP="00A964F2">
      <w:pPr>
        <w:suppressAutoHyphens w:val="0"/>
        <w:autoSpaceDN/>
        <w:spacing w:after="0" w:line="240" w:lineRule="auto"/>
        <w:contextualSpacing/>
        <w:jc w:val="both"/>
        <w:textAlignment w:val="auto"/>
        <w:rPr>
          <w:rFonts w:ascii="Arial" w:hAnsi="Arial" w:cs="Arial"/>
          <w:b/>
          <w:bCs/>
        </w:rPr>
      </w:pPr>
    </w:p>
    <w:p w14:paraId="3963EDDB" w14:textId="71811F80" w:rsidR="00A964F2" w:rsidRDefault="00A964F2" w:rsidP="00A964F2">
      <w:pPr>
        <w:suppressAutoHyphens w:val="0"/>
        <w:autoSpaceDN/>
        <w:spacing w:after="0" w:line="240" w:lineRule="auto"/>
        <w:contextualSpacing/>
        <w:jc w:val="both"/>
        <w:textAlignment w:val="auto"/>
        <w:rPr>
          <w:rFonts w:ascii="Arial" w:eastAsia="Times New Roman" w:hAnsi="Arial" w:cs="Arial"/>
          <w:i/>
          <w:kern w:val="0"/>
        </w:rPr>
      </w:pPr>
      <w:bookmarkStart w:id="13" w:name="_Hlk153886695"/>
      <w:r>
        <w:rPr>
          <w:rFonts w:ascii="Arial" w:eastAsia="Times New Roman" w:hAnsi="Arial" w:cs="Arial"/>
          <w:i/>
          <w:kern w:val="0"/>
        </w:rPr>
        <w:t xml:space="preserve">Jednoglasno je sa </w:t>
      </w:r>
      <w:r w:rsidR="00DE6792">
        <w:rPr>
          <w:rFonts w:ascii="Arial" w:eastAsia="Times New Roman" w:hAnsi="Arial" w:cs="Arial"/>
          <w:i/>
          <w:kern w:val="0"/>
        </w:rPr>
        <w:t>devet</w:t>
      </w:r>
      <w:r>
        <w:rPr>
          <w:rFonts w:ascii="Arial" w:eastAsia="Times New Roman" w:hAnsi="Arial" w:cs="Arial"/>
          <w:i/>
          <w:kern w:val="0"/>
        </w:rPr>
        <w:t xml:space="preserve"> (</w:t>
      </w:r>
      <w:r w:rsidR="00DE6792">
        <w:rPr>
          <w:rFonts w:ascii="Arial" w:eastAsia="Times New Roman" w:hAnsi="Arial" w:cs="Arial"/>
          <w:i/>
          <w:kern w:val="0"/>
        </w:rPr>
        <w:t>9</w:t>
      </w:r>
      <w:r>
        <w:rPr>
          <w:rFonts w:ascii="Arial" w:eastAsia="Times New Roman" w:hAnsi="Arial" w:cs="Arial"/>
          <w:i/>
          <w:kern w:val="0"/>
        </w:rPr>
        <w:t xml:space="preserve">) glasova ZA donesen </w:t>
      </w:r>
      <w:r w:rsidRPr="00A964F2">
        <w:rPr>
          <w:rFonts w:ascii="Arial" w:eastAsia="Times New Roman" w:hAnsi="Arial" w:cs="Arial"/>
          <w:i/>
          <w:kern w:val="0"/>
        </w:rPr>
        <w:t>Program održavanja objekata komunalne infrastrukture za 202</w:t>
      </w:r>
      <w:r w:rsidR="00DE6792">
        <w:rPr>
          <w:rFonts w:ascii="Arial" w:eastAsia="Times New Roman" w:hAnsi="Arial" w:cs="Arial"/>
          <w:i/>
          <w:kern w:val="0"/>
        </w:rPr>
        <w:t>6</w:t>
      </w:r>
      <w:r w:rsidRPr="00A964F2">
        <w:rPr>
          <w:rFonts w:ascii="Arial" w:eastAsia="Times New Roman" w:hAnsi="Arial" w:cs="Arial"/>
          <w:i/>
          <w:kern w:val="0"/>
        </w:rPr>
        <w:t>.g.</w:t>
      </w:r>
    </w:p>
    <w:bookmarkEnd w:id="13"/>
    <w:p w14:paraId="691B08F9" w14:textId="77777777" w:rsidR="00A777A5" w:rsidRDefault="00A777A5" w:rsidP="00A964F2">
      <w:pPr>
        <w:suppressAutoHyphens w:val="0"/>
        <w:autoSpaceDN/>
        <w:spacing w:after="0" w:line="240" w:lineRule="auto"/>
        <w:contextualSpacing/>
        <w:jc w:val="both"/>
        <w:textAlignment w:val="auto"/>
        <w:rPr>
          <w:rFonts w:ascii="Arial" w:eastAsia="Times New Roman" w:hAnsi="Arial" w:cs="Arial"/>
          <w:i/>
          <w:kern w:val="0"/>
        </w:rPr>
      </w:pPr>
    </w:p>
    <w:p w14:paraId="4235D28E" w14:textId="77777777" w:rsidR="00DE6792" w:rsidRDefault="00DE6792" w:rsidP="00DE6792">
      <w:pPr>
        <w:widowControl/>
        <w:numPr>
          <w:ilvl w:val="0"/>
          <w:numId w:val="93"/>
        </w:numPr>
        <w:suppressAutoHyphens w:val="0"/>
        <w:autoSpaceDN/>
        <w:spacing w:after="0" w:line="240" w:lineRule="auto"/>
        <w:contextualSpacing/>
        <w:jc w:val="both"/>
        <w:textAlignment w:val="auto"/>
        <w:rPr>
          <w:rFonts w:ascii="Arial" w:eastAsia="Times New Roman" w:hAnsi="Arial" w:cs="Arial"/>
          <w:b/>
          <w:bCs/>
          <w:kern w:val="0"/>
        </w:rPr>
      </w:pPr>
      <w:r w:rsidRPr="00ED6126">
        <w:rPr>
          <w:rFonts w:ascii="Arial" w:eastAsia="Times New Roman" w:hAnsi="Arial" w:cs="Arial"/>
          <w:b/>
          <w:bCs/>
          <w:kern w:val="0"/>
        </w:rPr>
        <w:t>Donošenje Odluke o izmjeni Odluke o porezima Općine Udbina</w:t>
      </w:r>
    </w:p>
    <w:p w14:paraId="63B90FE2" w14:textId="77777777" w:rsidR="00DE6792" w:rsidRDefault="00DE6792" w:rsidP="00DE6792">
      <w:pPr>
        <w:widowControl/>
        <w:suppressAutoHyphens w:val="0"/>
        <w:autoSpaceDN/>
        <w:spacing w:after="0" w:line="240" w:lineRule="auto"/>
        <w:ind w:left="360"/>
        <w:contextualSpacing/>
        <w:jc w:val="both"/>
        <w:textAlignment w:val="auto"/>
        <w:rPr>
          <w:rFonts w:ascii="Arial" w:eastAsia="Times New Roman" w:hAnsi="Arial" w:cs="Arial"/>
          <w:b/>
          <w:bCs/>
          <w:kern w:val="0"/>
        </w:rPr>
      </w:pPr>
    </w:p>
    <w:p w14:paraId="28C9B855" w14:textId="4EA5C140" w:rsidR="00DE6792" w:rsidRDefault="00DE6792" w:rsidP="00DE6792">
      <w:pPr>
        <w:widowControl/>
        <w:suppressAutoHyphens w:val="0"/>
        <w:autoSpaceDN/>
        <w:spacing w:after="0" w:line="240" w:lineRule="auto"/>
        <w:contextualSpacing/>
        <w:jc w:val="both"/>
        <w:textAlignment w:val="auto"/>
        <w:rPr>
          <w:rFonts w:ascii="Arial" w:eastAsia="Times New Roman" w:hAnsi="Arial" w:cs="Arial"/>
          <w:kern w:val="0"/>
        </w:rPr>
      </w:pPr>
      <w:r>
        <w:rPr>
          <w:rFonts w:ascii="Arial" w:eastAsia="Times New Roman" w:hAnsi="Arial" w:cs="Arial"/>
          <w:kern w:val="0"/>
        </w:rPr>
        <w:t xml:space="preserve">Predsjednik Vijeća daje riječ pročelnici koja ukratko objašnjava da je do promjene došlo samo da će poslove utvrđivanja, evidentiranja i nadzora, naplate i ovrhe radi naplate poreza na nekretnine obavljati Općina Udbina, </w:t>
      </w:r>
      <w:proofErr w:type="spellStart"/>
      <w:r>
        <w:rPr>
          <w:rFonts w:ascii="Arial" w:eastAsia="Times New Roman" w:hAnsi="Arial" w:cs="Arial"/>
          <w:kern w:val="0"/>
        </w:rPr>
        <w:t>tj</w:t>
      </w:r>
      <w:proofErr w:type="spellEnd"/>
      <w:r>
        <w:rPr>
          <w:rFonts w:ascii="Arial" w:eastAsia="Times New Roman" w:hAnsi="Arial" w:cs="Arial"/>
          <w:kern w:val="0"/>
        </w:rPr>
        <w:t>, Jedinstveni upravni odjel Općine Udbina a ne Porezna uprava.</w:t>
      </w:r>
    </w:p>
    <w:p w14:paraId="5FD8403C" w14:textId="77777777" w:rsidR="00DE6792" w:rsidRDefault="00DE6792" w:rsidP="00DE6792">
      <w:pPr>
        <w:widowControl/>
        <w:suppressAutoHyphens w:val="0"/>
        <w:autoSpaceDN/>
        <w:spacing w:after="0" w:line="240" w:lineRule="auto"/>
        <w:contextualSpacing/>
        <w:jc w:val="both"/>
        <w:textAlignment w:val="auto"/>
        <w:rPr>
          <w:rFonts w:ascii="Arial" w:eastAsia="Times New Roman" w:hAnsi="Arial" w:cs="Arial"/>
          <w:kern w:val="0"/>
        </w:rPr>
      </w:pPr>
    </w:p>
    <w:p w14:paraId="100C16E8" w14:textId="4CE501F7" w:rsidR="00DE6792" w:rsidRDefault="00DE6792" w:rsidP="00DE6792">
      <w:pPr>
        <w:spacing w:after="0" w:line="240" w:lineRule="auto"/>
        <w:jc w:val="both"/>
        <w:rPr>
          <w:rFonts w:ascii="Arial" w:eastAsia="Times New Roman" w:hAnsi="Arial" w:cs="Arial"/>
          <w:i/>
          <w:kern w:val="0"/>
        </w:rPr>
      </w:pPr>
      <w:r w:rsidRPr="00A91938">
        <w:rPr>
          <w:rFonts w:ascii="Arial" w:eastAsia="Times New Roman" w:hAnsi="Arial" w:cs="Arial"/>
          <w:i/>
          <w:kern w:val="0"/>
        </w:rPr>
        <w:t xml:space="preserve">Predsjednik Vijeća Odluku o </w:t>
      </w:r>
      <w:r>
        <w:rPr>
          <w:rFonts w:ascii="Arial" w:eastAsia="Times New Roman" w:hAnsi="Arial" w:cs="Arial"/>
          <w:i/>
          <w:kern w:val="0"/>
        </w:rPr>
        <w:t>izmjeni Odluke o porezima Općine Udbina</w:t>
      </w:r>
      <w:r w:rsidRPr="00A91938">
        <w:rPr>
          <w:rFonts w:ascii="Arial" w:eastAsia="Times New Roman" w:hAnsi="Arial" w:cs="Arial"/>
          <w:i/>
          <w:kern w:val="0"/>
        </w:rPr>
        <w:t xml:space="preserve"> daje na usvajanje te je Odluka jednoglasno sa </w:t>
      </w:r>
      <w:r>
        <w:rPr>
          <w:rFonts w:ascii="Arial" w:eastAsia="Times New Roman" w:hAnsi="Arial" w:cs="Arial"/>
          <w:i/>
          <w:kern w:val="0"/>
        </w:rPr>
        <w:t>devet</w:t>
      </w:r>
      <w:r w:rsidRPr="00A91938">
        <w:rPr>
          <w:rFonts w:ascii="Arial" w:eastAsia="Times New Roman" w:hAnsi="Arial" w:cs="Arial"/>
          <w:i/>
          <w:kern w:val="0"/>
        </w:rPr>
        <w:t xml:space="preserve"> (</w:t>
      </w:r>
      <w:r>
        <w:rPr>
          <w:rFonts w:ascii="Arial" w:eastAsia="Times New Roman" w:hAnsi="Arial" w:cs="Arial"/>
          <w:i/>
          <w:kern w:val="0"/>
        </w:rPr>
        <w:t>9</w:t>
      </w:r>
      <w:r w:rsidRPr="00A91938">
        <w:rPr>
          <w:rFonts w:ascii="Arial" w:eastAsia="Times New Roman" w:hAnsi="Arial" w:cs="Arial"/>
          <w:i/>
          <w:kern w:val="0"/>
        </w:rPr>
        <w:t>)  glasova ZA usvojen.</w:t>
      </w:r>
    </w:p>
    <w:p w14:paraId="157E8EDC" w14:textId="77777777" w:rsidR="00DE6792" w:rsidRDefault="00DE6792" w:rsidP="00DE6792">
      <w:pPr>
        <w:spacing w:after="0" w:line="240" w:lineRule="auto"/>
        <w:jc w:val="both"/>
        <w:rPr>
          <w:rFonts w:ascii="Arial" w:eastAsia="Times New Roman" w:hAnsi="Arial" w:cs="Arial"/>
          <w:i/>
          <w:kern w:val="0"/>
        </w:rPr>
      </w:pPr>
    </w:p>
    <w:p w14:paraId="025462B9" w14:textId="06FD91B2" w:rsidR="00DE6792" w:rsidRDefault="00DE6792" w:rsidP="00DE6792">
      <w:pPr>
        <w:spacing w:after="0" w:line="240" w:lineRule="auto"/>
        <w:jc w:val="both"/>
        <w:rPr>
          <w:rFonts w:ascii="Arial" w:eastAsia="Times New Roman" w:hAnsi="Arial" w:cs="Arial"/>
          <w:iCs/>
          <w:kern w:val="0"/>
        </w:rPr>
      </w:pPr>
      <w:r>
        <w:rPr>
          <w:rFonts w:ascii="Arial" w:eastAsia="Times New Roman" w:hAnsi="Arial" w:cs="Arial"/>
          <w:iCs/>
          <w:kern w:val="0"/>
        </w:rPr>
        <w:t xml:space="preserve">Vijećnik Dejan Dragaš napušta sjednicu u </w:t>
      </w:r>
      <w:r w:rsidR="0042506F">
        <w:rPr>
          <w:rFonts w:ascii="Arial" w:eastAsia="Times New Roman" w:hAnsi="Arial" w:cs="Arial"/>
          <w:iCs/>
          <w:kern w:val="0"/>
        </w:rPr>
        <w:t>13.19. sati.</w:t>
      </w:r>
    </w:p>
    <w:p w14:paraId="3060746E" w14:textId="77777777" w:rsidR="0042506F" w:rsidRDefault="0042506F" w:rsidP="00DE6792">
      <w:pPr>
        <w:spacing w:after="0" w:line="240" w:lineRule="auto"/>
        <w:jc w:val="both"/>
        <w:rPr>
          <w:rFonts w:ascii="Arial" w:eastAsia="Times New Roman" w:hAnsi="Arial" w:cs="Arial"/>
          <w:iCs/>
          <w:kern w:val="0"/>
        </w:rPr>
      </w:pPr>
    </w:p>
    <w:p w14:paraId="1F1AAFC9" w14:textId="77777777" w:rsidR="0042506F" w:rsidRDefault="0042506F" w:rsidP="0042506F">
      <w:pPr>
        <w:widowControl/>
        <w:numPr>
          <w:ilvl w:val="0"/>
          <w:numId w:val="93"/>
        </w:numPr>
        <w:suppressAutoHyphens w:val="0"/>
        <w:autoSpaceDN/>
        <w:spacing w:after="0" w:line="240" w:lineRule="auto"/>
        <w:contextualSpacing/>
        <w:jc w:val="both"/>
        <w:textAlignment w:val="auto"/>
        <w:rPr>
          <w:rFonts w:ascii="Arial" w:eastAsia="Times New Roman" w:hAnsi="Arial" w:cs="Arial"/>
          <w:b/>
          <w:bCs/>
          <w:kern w:val="0"/>
        </w:rPr>
      </w:pPr>
      <w:r w:rsidRPr="00ED6126">
        <w:rPr>
          <w:rFonts w:ascii="Arial" w:eastAsia="Times New Roman" w:hAnsi="Arial" w:cs="Arial"/>
          <w:b/>
          <w:bCs/>
          <w:kern w:val="0"/>
        </w:rPr>
        <w:t xml:space="preserve">Donošenje Odluke o </w:t>
      </w:r>
      <w:bookmarkStart w:id="14" w:name="_Hlk216348773"/>
      <w:r w:rsidRPr="00ED6126">
        <w:rPr>
          <w:rFonts w:ascii="Arial" w:eastAsia="Times New Roman" w:hAnsi="Arial" w:cs="Arial"/>
          <w:b/>
          <w:bCs/>
          <w:kern w:val="0"/>
        </w:rPr>
        <w:t>visini paušalnog poreza za djelatnosti iznajmljivanja i organiziranja smještaja u turizmu na području Općine Udbina</w:t>
      </w:r>
    </w:p>
    <w:bookmarkEnd w:id="14"/>
    <w:p w14:paraId="60C4399A" w14:textId="77777777" w:rsidR="0042506F" w:rsidRDefault="0042506F" w:rsidP="0042506F">
      <w:pPr>
        <w:widowControl/>
        <w:suppressAutoHyphens w:val="0"/>
        <w:autoSpaceDN/>
        <w:spacing w:after="0" w:line="240" w:lineRule="auto"/>
        <w:contextualSpacing/>
        <w:jc w:val="both"/>
        <w:textAlignment w:val="auto"/>
        <w:rPr>
          <w:rFonts w:ascii="Arial" w:eastAsia="Times New Roman" w:hAnsi="Arial" w:cs="Arial"/>
          <w:b/>
          <w:bCs/>
          <w:kern w:val="0"/>
        </w:rPr>
      </w:pPr>
    </w:p>
    <w:p w14:paraId="2C0D24E0" w14:textId="5B244F6C" w:rsidR="0042506F" w:rsidRDefault="0042506F" w:rsidP="0042506F">
      <w:pPr>
        <w:widowControl/>
        <w:suppressAutoHyphens w:val="0"/>
        <w:autoSpaceDN/>
        <w:spacing w:after="0" w:line="240" w:lineRule="auto"/>
        <w:contextualSpacing/>
        <w:jc w:val="both"/>
        <w:textAlignment w:val="auto"/>
        <w:rPr>
          <w:rFonts w:ascii="Arial" w:eastAsia="Times New Roman" w:hAnsi="Arial" w:cs="Arial"/>
          <w:kern w:val="0"/>
        </w:rPr>
      </w:pPr>
      <w:r>
        <w:rPr>
          <w:rFonts w:ascii="Arial" w:eastAsia="Times New Roman" w:hAnsi="Arial" w:cs="Arial"/>
          <w:kern w:val="0"/>
        </w:rPr>
        <w:t xml:space="preserve">Predsjednik vijeća ponovno daje riječ pročelnici JUO koja objašnjava da u postojećoj </w:t>
      </w:r>
      <w:r w:rsidRPr="0042506F">
        <w:rPr>
          <w:rFonts w:ascii="Arial" w:eastAsia="Times New Roman" w:hAnsi="Arial" w:cs="Arial"/>
          <w:kern w:val="0"/>
        </w:rPr>
        <w:t>Odlu</w:t>
      </w:r>
      <w:r>
        <w:rPr>
          <w:rFonts w:ascii="Arial" w:eastAsia="Times New Roman" w:hAnsi="Arial" w:cs="Arial"/>
          <w:kern w:val="0"/>
        </w:rPr>
        <w:t>ci</w:t>
      </w:r>
      <w:r w:rsidRPr="0042506F">
        <w:rPr>
          <w:rFonts w:ascii="Arial" w:eastAsia="Times New Roman" w:hAnsi="Arial" w:cs="Arial"/>
          <w:kern w:val="0"/>
        </w:rPr>
        <w:t xml:space="preserve"> Općinskog vijeća Općine Udbina visina paušalnog poreza utvrđena je u iznosu od 150,00 kuna (19,91 </w:t>
      </w:r>
      <w:proofErr w:type="spellStart"/>
      <w:r w:rsidRPr="0042506F">
        <w:rPr>
          <w:rFonts w:ascii="Arial" w:eastAsia="Times New Roman" w:hAnsi="Arial" w:cs="Arial"/>
          <w:kern w:val="0"/>
        </w:rPr>
        <w:t>eur</w:t>
      </w:r>
      <w:proofErr w:type="spellEnd"/>
      <w:r w:rsidRPr="0042506F">
        <w:rPr>
          <w:rFonts w:ascii="Arial" w:eastAsia="Times New Roman" w:hAnsi="Arial" w:cs="Arial"/>
          <w:kern w:val="0"/>
        </w:rPr>
        <w:t>), a koji iznos je niži od Zakonom propisanog</w:t>
      </w:r>
      <w:r>
        <w:rPr>
          <w:rFonts w:ascii="Arial" w:eastAsia="Times New Roman" w:hAnsi="Arial" w:cs="Arial"/>
          <w:kern w:val="0"/>
        </w:rPr>
        <w:t xml:space="preserve"> koji iznosi 20,00 eura. </w:t>
      </w:r>
      <w:r w:rsidRPr="0042506F">
        <w:rPr>
          <w:rFonts w:ascii="Arial" w:eastAsia="Times New Roman" w:hAnsi="Arial" w:cs="Arial"/>
          <w:kern w:val="0"/>
        </w:rPr>
        <w:t>Općina Udbina svrstana je u IV. kategoriju  indeksa turističke razvijenosti, dakle predmetni porez moguće je utvrditi u rasponu 20,00-100,00 eura</w:t>
      </w:r>
      <w:r>
        <w:rPr>
          <w:rFonts w:ascii="Arial" w:eastAsia="Times New Roman" w:hAnsi="Arial" w:cs="Arial"/>
          <w:kern w:val="0"/>
        </w:rPr>
        <w:t xml:space="preserve"> te smo se odlučili za 40,00 eura.</w:t>
      </w:r>
    </w:p>
    <w:p w14:paraId="12DB15AC" w14:textId="77777777" w:rsidR="0042506F" w:rsidRDefault="0042506F" w:rsidP="0042506F">
      <w:pPr>
        <w:widowControl/>
        <w:suppressAutoHyphens w:val="0"/>
        <w:autoSpaceDN/>
        <w:spacing w:after="0" w:line="240" w:lineRule="auto"/>
        <w:contextualSpacing/>
        <w:jc w:val="both"/>
        <w:textAlignment w:val="auto"/>
        <w:rPr>
          <w:rFonts w:ascii="Arial" w:eastAsia="Times New Roman" w:hAnsi="Arial" w:cs="Arial"/>
          <w:kern w:val="0"/>
        </w:rPr>
      </w:pPr>
    </w:p>
    <w:p w14:paraId="6701F163" w14:textId="5212D849" w:rsidR="0042506F" w:rsidRPr="00ED6126" w:rsidRDefault="0042506F" w:rsidP="0042506F">
      <w:pPr>
        <w:widowControl/>
        <w:suppressAutoHyphens w:val="0"/>
        <w:autoSpaceDN/>
        <w:spacing w:after="0" w:line="240" w:lineRule="auto"/>
        <w:contextualSpacing/>
        <w:jc w:val="both"/>
        <w:textAlignment w:val="auto"/>
        <w:rPr>
          <w:rFonts w:ascii="Arial" w:eastAsia="Times New Roman" w:hAnsi="Arial" w:cs="Arial"/>
          <w:kern w:val="0"/>
        </w:rPr>
      </w:pPr>
      <w:r>
        <w:rPr>
          <w:rFonts w:ascii="Arial" w:eastAsia="Times New Roman" w:hAnsi="Arial" w:cs="Arial"/>
          <w:kern w:val="0"/>
        </w:rPr>
        <w:t>Nije bilo rasprave.</w:t>
      </w:r>
    </w:p>
    <w:p w14:paraId="08ABCEDF" w14:textId="646E2384" w:rsidR="0042506F" w:rsidRPr="0042506F" w:rsidRDefault="0042506F" w:rsidP="0042506F">
      <w:pPr>
        <w:pStyle w:val="Odlomakpopisa"/>
        <w:spacing w:after="0" w:line="240" w:lineRule="auto"/>
        <w:ind w:left="360"/>
        <w:jc w:val="both"/>
        <w:rPr>
          <w:rFonts w:ascii="Arial" w:eastAsia="Times New Roman" w:hAnsi="Arial" w:cs="Arial"/>
          <w:iCs/>
          <w:kern w:val="0"/>
        </w:rPr>
      </w:pPr>
    </w:p>
    <w:p w14:paraId="590E2E1E" w14:textId="3E7DD2CA" w:rsidR="00DE6792" w:rsidRPr="00ED6126" w:rsidRDefault="0042506F" w:rsidP="00DE6792">
      <w:pPr>
        <w:widowControl/>
        <w:suppressAutoHyphens w:val="0"/>
        <w:autoSpaceDN/>
        <w:spacing w:after="0" w:line="240" w:lineRule="auto"/>
        <w:contextualSpacing/>
        <w:jc w:val="both"/>
        <w:textAlignment w:val="auto"/>
        <w:rPr>
          <w:rFonts w:ascii="Arial" w:eastAsia="Times New Roman" w:hAnsi="Arial" w:cs="Arial"/>
          <w:i/>
          <w:iCs/>
          <w:kern w:val="0"/>
        </w:rPr>
      </w:pPr>
      <w:r w:rsidRPr="0042506F">
        <w:rPr>
          <w:rFonts w:ascii="Arial" w:eastAsia="Times New Roman" w:hAnsi="Arial" w:cs="Arial"/>
          <w:i/>
          <w:iCs/>
          <w:kern w:val="0"/>
        </w:rPr>
        <w:t>Predsjednik Vijeća Odluku o visini paušalnog poreza za djelatnosti iznajmljivanja i organiziranja smještaja u turizmu na području Općine Udbina</w:t>
      </w:r>
      <w:r>
        <w:rPr>
          <w:rFonts w:ascii="Arial" w:eastAsia="Times New Roman" w:hAnsi="Arial" w:cs="Arial"/>
          <w:i/>
          <w:iCs/>
          <w:kern w:val="0"/>
        </w:rPr>
        <w:t xml:space="preserve"> </w:t>
      </w:r>
      <w:r w:rsidRPr="0042506F">
        <w:rPr>
          <w:rFonts w:ascii="Arial" w:eastAsia="Times New Roman" w:hAnsi="Arial" w:cs="Arial"/>
          <w:i/>
          <w:iCs/>
          <w:kern w:val="0"/>
        </w:rPr>
        <w:t xml:space="preserve">daje na usvajanje te je Odluka jednoglasno sa </w:t>
      </w:r>
      <w:r>
        <w:rPr>
          <w:rFonts w:ascii="Arial" w:eastAsia="Times New Roman" w:hAnsi="Arial" w:cs="Arial"/>
          <w:i/>
          <w:iCs/>
          <w:kern w:val="0"/>
        </w:rPr>
        <w:t>osam</w:t>
      </w:r>
      <w:r w:rsidRPr="0042506F">
        <w:rPr>
          <w:rFonts w:ascii="Arial" w:eastAsia="Times New Roman" w:hAnsi="Arial" w:cs="Arial"/>
          <w:i/>
          <w:iCs/>
          <w:kern w:val="0"/>
        </w:rPr>
        <w:t xml:space="preserve"> (</w:t>
      </w:r>
      <w:r>
        <w:rPr>
          <w:rFonts w:ascii="Arial" w:eastAsia="Times New Roman" w:hAnsi="Arial" w:cs="Arial"/>
          <w:i/>
          <w:iCs/>
          <w:kern w:val="0"/>
        </w:rPr>
        <w:t>8</w:t>
      </w:r>
      <w:r w:rsidRPr="0042506F">
        <w:rPr>
          <w:rFonts w:ascii="Arial" w:eastAsia="Times New Roman" w:hAnsi="Arial" w:cs="Arial"/>
          <w:i/>
          <w:iCs/>
          <w:kern w:val="0"/>
        </w:rPr>
        <w:t>)  glasova ZA usvojen.</w:t>
      </w:r>
    </w:p>
    <w:p w14:paraId="6E9B9E51" w14:textId="59B196B5" w:rsidR="00D95621" w:rsidRPr="0042506F" w:rsidRDefault="00D95621" w:rsidP="00DE6792">
      <w:pPr>
        <w:pStyle w:val="Odlomakpopisa"/>
        <w:suppressAutoHyphens w:val="0"/>
        <w:autoSpaceDN/>
        <w:spacing w:after="0" w:line="240" w:lineRule="auto"/>
        <w:ind w:left="360"/>
        <w:contextualSpacing/>
        <w:jc w:val="both"/>
        <w:textAlignment w:val="auto"/>
        <w:rPr>
          <w:rFonts w:ascii="Arial" w:hAnsi="Arial" w:cs="Arial"/>
          <w:i/>
          <w:iCs/>
        </w:rPr>
      </w:pPr>
    </w:p>
    <w:p w14:paraId="520DDE93" w14:textId="01C071CF" w:rsidR="00D95621" w:rsidRPr="00D95621" w:rsidRDefault="00D95621" w:rsidP="00DE6792">
      <w:pPr>
        <w:pStyle w:val="Odlomakpopisa"/>
        <w:numPr>
          <w:ilvl w:val="0"/>
          <w:numId w:val="93"/>
        </w:numPr>
        <w:suppressAutoHyphens w:val="0"/>
        <w:autoSpaceDN/>
        <w:spacing w:after="0" w:line="240" w:lineRule="auto"/>
        <w:contextualSpacing/>
        <w:jc w:val="both"/>
        <w:textAlignment w:val="auto"/>
        <w:rPr>
          <w:rFonts w:ascii="Arial" w:hAnsi="Arial" w:cs="Arial"/>
          <w:b/>
          <w:bCs/>
          <w:iCs/>
        </w:rPr>
      </w:pPr>
      <w:r w:rsidRPr="00D95621">
        <w:rPr>
          <w:rFonts w:ascii="Arial" w:hAnsi="Arial" w:cs="Arial"/>
          <w:b/>
          <w:bCs/>
          <w:iCs/>
        </w:rPr>
        <w:t xml:space="preserve">Donošenje </w:t>
      </w:r>
      <w:r w:rsidR="001F273F">
        <w:rPr>
          <w:rFonts w:ascii="Arial" w:hAnsi="Arial" w:cs="Arial"/>
          <w:b/>
          <w:bCs/>
          <w:iCs/>
        </w:rPr>
        <w:t>Plana upravljanja imovinom za 202</w:t>
      </w:r>
      <w:r w:rsidR="0042506F">
        <w:rPr>
          <w:rFonts w:ascii="Arial" w:hAnsi="Arial" w:cs="Arial"/>
          <w:b/>
          <w:bCs/>
          <w:iCs/>
        </w:rPr>
        <w:t>6</w:t>
      </w:r>
      <w:r w:rsidR="001F273F">
        <w:rPr>
          <w:rFonts w:ascii="Arial" w:hAnsi="Arial" w:cs="Arial"/>
          <w:b/>
          <w:bCs/>
          <w:iCs/>
        </w:rPr>
        <w:t>. godinu.</w:t>
      </w:r>
    </w:p>
    <w:p w14:paraId="2E4564B5" w14:textId="77777777" w:rsidR="006F4711" w:rsidRDefault="006F4711" w:rsidP="0066577A">
      <w:pPr>
        <w:spacing w:after="0" w:line="240" w:lineRule="auto"/>
        <w:jc w:val="both"/>
        <w:rPr>
          <w:rFonts w:ascii="Arial" w:eastAsia="Times New Roman" w:hAnsi="Arial" w:cs="Arial"/>
          <w:iCs/>
          <w:kern w:val="0"/>
        </w:rPr>
      </w:pPr>
    </w:p>
    <w:p w14:paraId="4554C017" w14:textId="6E346BFD" w:rsidR="00B0383F" w:rsidRDefault="002D29BA" w:rsidP="0066577A">
      <w:pPr>
        <w:spacing w:after="0" w:line="240" w:lineRule="auto"/>
        <w:jc w:val="both"/>
        <w:rPr>
          <w:rFonts w:ascii="Arial" w:eastAsia="Times New Roman" w:hAnsi="Arial" w:cs="Arial"/>
          <w:iCs/>
          <w:kern w:val="0"/>
        </w:rPr>
      </w:pPr>
      <w:r w:rsidRPr="002D29BA">
        <w:rPr>
          <w:rFonts w:ascii="Arial" w:eastAsia="Times New Roman" w:hAnsi="Arial" w:cs="Arial"/>
          <w:iCs/>
          <w:kern w:val="0"/>
        </w:rPr>
        <w:t>Predsjednik Vijeća daje riječ Zlatku Brkiću koji ukratko objašnjava da se plan upravljanja imovinom donosi jednom godišnje i koji mora biti u skladu sa Strategijom upravljanja i raspolaganja imovinom u vlasništvu Općine Udbina  za razdoblje 2021.-2027</w:t>
      </w:r>
      <w:r>
        <w:rPr>
          <w:rFonts w:ascii="Arial" w:eastAsia="Times New Roman" w:hAnsi="Arial" w:cs="Arial"/>
          <w:iCs/>
          <w:kern w:val="0"/>
        </w:rPr>
        <w:t>. Istaknu</w:t>
      </w:r>
      <w:r w:rsidR="006F5C18">
        <w:rPr>
          <w:rFonts w:ascii="Arial" w:eastAsia="Times New Roman" w:hAnsi="Arial" w:cs="Arial"/>
          <w:iCs/>
          <w:kern w:val="0"/>
        </w:rPr>
        <w:t>o</w:t>
      </w:r>
      <w:r>
        <w:rPr>
          <w:rFonts w:ascii="Arial" w:eastAsia="Times New Roman" w:hAnsi="Arial" w:cs="Arial"/>
          <w:iCs/>
          <w:kern w:val="0"/>
        </w:rPr>
        <w:t xml:space="preserve"> je  kako se planira </w:t>
      </w:r>
      <w:r w:rsidR="00A555B7">
        <w:rPr>
          <w:rFonts w:ascii="Arial" w:eastAsia="Times New Roman" w:hAnsi="Arial" w:cs="Arial"/>
          <w:iCs/>
          <w:kern w:val="0"/>
        </w:rPr>
        <w:t xml:space="preserve">natječaj o prodaji zemljišta prema interesima pravnih i fizičkih subjekata, te da će se </w:t>
      </w:r>
      <w:r w:rsidR="00A555B7" w:rsidRPr="00A555B7">
        <w:rPr>
          <w:rFonts w:ascii="Arial" w:eastAsia="Times New Roman" w:hAnsi="Arial" w:cs="Arial"/>
          <w:iCs/>
          <w:kern w:val="0"/>
        </w:rPr>
        <w:t>podnositi zahtjev</w:t>
      </w:r>
      <w:r w:rsidR="00A555B7">
        <w:rPr>
          <w:rFonts w:ascii="Arial" w:eastAsia="Times New Roman" w:hAnsi="Arial" w:cs="Arial"/>
          <w:iCs/>
          <w:kern w:val="0"/>
        </w:rPr>
        <w:t>a</w:t>
      </w:r>
      <w:r w:rsidR="00A555B7" w:rsidRPr="00A555B7">
        <w:rPr>
          <w:rFonts w:ascii="Arial" w:eastAsia="Times New Roman" w:hAnsi="Arial" w:cs="Arial"/>
          <w:iCs/>
          <w:kern w:val="0"/>
        </w:rPr>
        <w:t xml:space="preserve"> za darovanjem državne imovine za koje ima</w:t>
      </w:r>
      <w:r w:rsidR="00A555B7">
        <w:rPr>
          <w:rFonts w:ascii="Arial" w:eastAsia="Times New Roman" w:hAnsi="Arial" w:cs="Arial"/>
          <w:iCs/>
          <w:kern w:val="0"/>
        </w:rPr>
        <w:t>mo</w:t>
      </w:r>
      <w:r w:rsidR="00A555B7" w:rsidRPr="00A555B7">
        <w:rPr>
          <w:rFonts w:ascii="Arial" w:eastAsia="Times New Roman" w:hAnsi="Arial" w:cs="Arial"/>
          <w:iCs/>
          <w:kern w:val="0"/>
        </w:rPr>
        <w:t xml:space="preserve"> potrebu</w:t>
      </w:r>
      <w:r w:rsidR="0042506F">
        <w:rPr>
          <w:rFonts w:ascii="Arial" w:eastAsia="Times New Roman" w:hAnsi="Arial" w:cs="Arial"/>
          <w:iCs/>
          <w:kern w:val="0"/>
        </w:rPr>
        <w:t>. Napominje kako su gotovo svi poslovni prostori dati u najam</w:t>
      </w:r>
      <w:r w:rsidR="00A85B90">
        <w:rPr>
          <w:rFonts w:ascii="Arial" w:eastAsia="Times New Roman" w:hAnsi="Arial" w:cs="Arial"/>
          <w:iCs/>
          <w:kern w:val="0"/>
        </w:rPr>
        <w:t>.</w:t>
      </w:r>
    </w:p>
    <w:p w14:paraId="33E7799A" w14:textId="77777777" w:rsidR="00892728" w:rsidRDefault="00892728" w:rsidP="0066577A">
      <w:pPr>
        <w:spacing w:after="0" w:line="240" w:lineRule="auto"/>
        <w:jc w:val="both"/>
        <w:rPr>
          <w:rFonts w:ascii="Arial" w:eastAsia="Times New Roman" w:hAnsi="Arial" w:cs="Arial"/>
          <w:iCs/>
          <w:kern w:val="0"/>
        </w:rPr>
      </w:pPr>
    </w:p>
    <w:p w14:paraId="3787958E" w14:textId="4730F410" w:rsidR="00892728" w:rsidRDefault="00892728" w:rsidP="0066577A">
      <w:pPr>
        <w:spacing w:after="0" w:line="240" w:lineRule="auto"/>
        <w:jc w:val="both"/>
        <w:rPr>
          <w:rFonts w:ascii="Arial" w:eastAsia="Times New Roman" w:hAnsi="Arial" w:cs="Arial"/>
          <w:iCs/>
          <w:kern w:val="0"/>
        </w:rPr>
      </w:pPr>
      <w:r>
        <w:rPr>
          <w:rFonts w:ascii="Arial" w:eastAsia="Times New Roman" w:hAnsi="Arial" w:cs="Arial"/>
          <w:iCs/>
          <w:kern w:val="0"/>
        </w:rPr>
        <w:t>Nije bilo rasprave.</w:t>
      </w:r>
    </w:p>
    <w:p w14:paraId="782C1C26" w14:textId="77777777" w:rsidR="00892728" w:rsidRDefault="00892728" w:rsidP="0066577A">
      <w:pPr>
        <w:spacing w:after="0" w:line="240" w:lineRule="auto"/>
        <w:jc w:val="both"/>
        <w:rPr>
          <w:rFonts w:ascii="Arial" w:eastAsia="Times New Roman" w:hAnsi="Arial" w:cs="Arial"/>
          <w:iCs/>
          <w:kern w:val="0"/>
        </w:rPr>
      </w:pPr>
    </w:p>
    <w:p w14:paraId="02CECFBA" w14:textId="1E0602BA" w:rsidR="00892728" w:rsidRPr="00892728" w:rsidRDefault="00A91938" w:rsidP="0066577A">
      <w:pPr>
        <w:spacing w:after="0" w:line="240" w:lineRule="auto"/>
        <w:jc w:val="both"/>
        <w:rPr>
          <w:rFonts w:ascii="Arial" w:eastAsia="Times New Roman" w:hAnsi="Arial" w:cs="Arial"/>
          <w:i/>
          <w:kern w:val="0"/>
        </w:rPr>
      </w:pPr>
      <w:r w:rsidRPr="00A91938">
        <w:rPr>
          <w:rFonts w:ascii="Arial" w:eastAsia="Times New Roman" w:hAnsi="Arial" w:cs="Arial"/>
          <w:i/>
          <w:kern w:val="0"/>
        </w:rPr>
        <w:t xml:space="preserve">Predsjednik Vijeća </w:t>
      </w:r>
      <w:r>
        <w:rPr>
          <w:rFonts w:ascii="Arial" w:eastAsia="Times New Roman" w:hAnsi="Arial" w:cs="Arial"/>
          <w:i/>
          <w:kern w:val="0"/>
        </w:rPr>
        <w:t>Plan upravljanja imovine za 202</w:t>
      </w:r>
      <w:r w:rsidR="00A85B90">
        <w:rPr>
          <w:rFonts w:ascii="Arial" w:eastAsia="Times New Roman" w:hAnsi="Arial" w:cs="Arial"/>
          <w:i/>
          <w:kern w:val="0"/>
        </w:rPr>
        <w:t>6</w:t>
      </w:r>
      <w:r>
        <w:rPr>
          <w:rFonts w:ascii="Arial" w:eastAsia="Times New Roman" w:hAnsi="Arial" w:cs="Arial"/>
          <w:i/>
          <w:kern w:val="0"/>
        </w:rPr>
        <w:t>. godinu</w:t>
      </w:r>
      <w:r w:rsidRPr="00A91938">
        <w:rPr>
          <w:rFonts w:ascii="Arial" w:eastAsia="Times New Roman" w:hAnsi="Arial" w:cs="Arial"/>
          <w:i/>
          <w:kern w:val="0"/>
        </w:rPr>
        <w:t xml:space="preserve"> daje na usvajanje te je Odluka jednoglasno sa </w:t>
      </w:r>
      <w:r w:rsidR="00A85B90">
        <w:rPr>
          <w:rFonts w:ascii="Arial" w:eastAsia="Times New Roman" w:hAnsi="Arial" w:cs="Arial"/>
          <w:i/>
          <w:kern w:val="0"/>
        </w:rPr>
        <w:t>osam</w:t>
      </w:r>
      <w:r w:rsidRPr="00A91938">
        <w:rPr>
          <w:rFonts w:ascii="Arial" w:eastAsia="Times New Roman" w:hAnsi="Arial" w:cs="Arial"/>
          <w:i/>
          <w:kern w:val="0"/>
        </w:rPr>
        <w:t xml:space="preserve"> (</w:t>
      </w:r>
      <w:r w:rsidR="00A85B90">
        <w:rPr>
          <w:rFonts w:ascii="Arial" w:eastAsia="Times New Roman" w:hAnsi="Arial" w:cs="Arial"/>
          <w:i/>
          <w:kern w:val="0"/>
        </w:rPr>
        <w:t>8</w:t>
      </w:r>
      <w:r w:rsidRPr="00A91938">
        <w:rPr>
          <w:rFonts w:ascii="Arial" w:eastAsia="Times New Roman" w:hAnsi="Arial" w:cs="Arial"/>
          <w:i/>
          <w:kern w:val="0"/>
        </w:rPr>
        <w:t>)  glasova ZA usvojen.</w:t>
      </w:r>
      <w:r w:rsidR="00A555B7">
        <w:rPr>
          <w:rFonts w:ascii="Arial" w:eastAsia="Times New Roman" w:hAnsi="Arial" w:cs="Arial"/>
          <w:i/>
          <w:kern w:val="0"/>
        </w:rPr>
        <w:t>.</w:t>
      </w:r>
    </w:p>
    <w:p w14:paraId="06D0FA1F" w14:textId="1A18251F" w:rsidR="008F3C51" w:rsidRDefault="008F3C51" w:rsidP="0066577A">
      <w:pPr>
        <w:spacing w:after="0" w:line="240" w:lineRule="auto"/>
        <w:jc w:val="both"/>
        <w:rPr>
          <w:rFonts w:ascii="Arial" w:eastAsia="Times New Roman" w:hAnsi="Arial" w:cs="Arial"/>
          <w:i/>
          <w:kern w:val="0"/>
        </w:rPr>
      </w:pPr>
    </w:p>
    <w:p w14:paraId="09470502" w14:textId="77777777" w:rsidR="007F5D83" w:rsidRPr="0066577A" w:rsidRDefault="007F5D83" w:rsidP="0066577A">
      <w:pPr>
        <w:spacing w:after="0" w:line="240" w:lineRule="auto"/>
        <w:jc w:val="both"/>
        <w:rPr>
          <w:rFonts w:ascii="Arial" w:eastAsia="Times New Roman" w:hAnsi="Arial" w:cs="Arial"/>
          <w:kern w:val="0"/>
        </w:rPr>
      </w:pPr>
    </w:p>
    <w:p w14:paraId="0497D34E" w14:textId="00E91EDA" w:rsidR="00DD68E5" w:rsidRDefault="00DD68E5" w:rsidP="00DE6792">
      <w:pPr>
        <w:pStyle w:val="Odlomakpopisa"/>
        <w:numPr>
          <w:ilvl w:val="0"/>
          <w:numId w:val="93"/>
        </w:numPr>
        <w:spacing w:after="0" w:line="240" w:lineRule="auto"/>
        <w:jc w:val="both"/>
        <w:rPr>
          <w:rFonts w:ascii="Arial" w:eastAsia="Times New Roman" w:hAnsi="Arial" w:cs="Arial"/>
          <w:b/>
          <w:kern w:val="0"/>
        </w:rPr>
      </w:pPr>
      <w:r w:rsidRPr="00DD68E5">
        <w:rPr>
          <w:rFonts w:ascii="Arial" w:eastAsia="Times New Roman" w:hAnsi="Arial" w:cs="Arial"/>
          <w:b/>
          <w:kern w:val="0"/>
        </w:rPr>
        <w:t xml:space="preserve">Donošenje  </w:t>
      </w:r>
      <w:r w:rsidR="00426B75">
        <w:rPr>
          <w:rFonts w:ascii="Arial" w:eastAsia="Times New Roman" w:hAnsi="Arial" w:cs="Arial"/>
          <w:b/>
          <w:kern w:val="0"/>
        </w:rPr>
        <w:t xml:space="preserve">Odluke o raspoređivanju sredstava za redovito godišnje financiranje </w:t>
      </w:r>
      <w:r w:rsidR="00A2430A">
        <w:rPr>
          <w:rFonts w:ascii="Arial" w:eastAsia="Times New Roman" w:hAnsi="Arial" w:cs="Arial"/>
          <w:b/>
          <w:kern w:val="0"/>
        </w:rPr>
        <w:t>političkih stranaka u Općinskom vijeću Općine Udbina u 202</w:t>
      </w:r>
      <w:r w:rsidR="00A85B90">
        <w:rPr>
          <w:rFonts w:ascii="Arial" w:eastAsia="Times New Roman" w:hAnsi="Arial" w:cs="Arial"/>
          <w:b/>
          <w:kern w:val="0"/>
        </w:rPr>
        <w:t>6</w:t>
      </w:r>
      <w:r w:rsidR="00A2430A">
        <w:rPr>
          <w:rFonts w:ascii="Arial" w:eastAsia="Times New Roman" w:hAnsi="Arial" w:cs="Arial"/>
          <w:b/>
          <w:kern w:val="0"/>
        </w:rPr>
        <w:t>. godini.</w:t>
      </w:r>
    </w:p>
    <w:p w14:paraId="60F3C762" w14:textId="77777777" w:rsidR="00A2430A" w:rsidRDefault="00A2430A" w:rsidP="00A2430A">
      <w:pPr>
        <w:spacing w:after="0" w:line="240" w:lineRule="auto"/>
        <w:jc w:val="both"/>
        <w:rPr>
          <w:rFonts w:ascii="Times New Roman" w:hAnsi="Times New Roman" w:cs="Times New Roman"/>
          <w:sz w:val="24"/>
          <w:szCs w:val="24"/>
        </w:rPr>
      </w:pPr>
    </w:p>
    <w:p w14:paraId="4F9205F1" w14:textId="0A5140DA" w:rsidR="007F5D83" w:rsidRDefault="00A2430A" w:rsidP="00A2430A">
      <w:pPr>
        <w:spacing w:after="0" w:line="240" w:lineRule="auto"/>
        <w:jc w:val="both"/>
        <w:rPr>
          <w:rFonts w:ascii="Arial" w:hAnsi="Arial" w:cs="Arial"/>
        </w:rPr>
      </w:pPr>
      <w:r w:rsidRPr="00A2430A">
        <w:rPr>
          <w:rFonts w:ascii="Arial" w:hAnsi="Arial" w:cs="Arial"/>
        </w:rPr>
        <w:t xml:space="preserve">Za ovu točku dnevnog reda Predsjednik Vijeća </w:t>
      </w:r>
      <w:r w:rsidR="00517053">
        <w:rPr>
          <w:rFonts w:ascii="Arial" w:hAnsi="Arial" w:cs="Arial"/>
        </w:rPr>
        <w:t>daje</w:t>
      </w:r>
      <w:r w:rsidRPr="00A2430A">
        <w:rPr>
          <w:rFonts w:ascii="Arial" w:hAnsi="Arial" w:cs="Arial"/>
        </w:rPr>
        <w:t xml:space="preserve"> riječ Pročelnic</w:t>
      </w:r>
      <w:r w:rsidR="00517053">
        <w:rPr>
          <w:rFonts w:ascii="Arial" w:hAnsi="Arial" w:cs="Arial"/>
        </w:rPr>
        <w:t>i</w:t>
      </w:r>
      <w:r w:rsidRPr="00A2430A">
        <w:rPr>
          <w:rFonts w:ascii="Arial" w:hAnsi="Arial" w:cs="Arial"/>
        </w:rPr>
        <w:t xml:space="preserve"> Vesn</w:t>
      </w:r>
      <w:r w:rsidR="00517053">
        <w:rPr>
          <w:rFonts w:ascii="Arial" w:hAnsi="Arial" w:cs="Arial"/>
        </w:rPr>
        <w:t>i</w:t>
      </w:r>
      <w:r w:rsidRPr="00A2430A">
        <w:rPr>
          <w:rFonts w:ascii="Arial" w:hAnsi="Arial" w:cs="Arial"/>
        </w:rPr>
        <w:t xml:space="preserve"> Rosandić Topalović koja kratko navodi da je Zakonom o financiranju političkih aktivnosti i izborne promidžbe propisana obveza donošenja ove Odluke o redovnom financiranju političkih stranaka i nezavisnih vijećnika</w:t>
      </w:r>
      <w:r w:rsidR="00517053">
        <w:rPr>
          <w:rFonts w:ascii="Arial" w:hAnsi="Arial" w:cs="Arial"/>
        </w:rPr>
        <w:t>. Ta sredstava pripadaju političk</w:t>
      </w:r>
      <w:r w:rsidR="004144D7">
        <w:rPr>
          <w:rFonts w:ascii="Arial" w:hAnsi="Arial" w:cs="Arial"/>
        </w:rPr>
        <w:t xml:space="preserve">im strankama razmjerno broju vijećnika u Općinskom vijeću. </w:t>
      </w:r>
      <w:r w:rsidR="00517053">
        <w:rPr>
          <w:rFonts w:ascii="Arial" w:hAnsi="Arial" w:cs="Arial"/>
        </w:rPr>
        <w:t>Za svakog vijećnika utvrđuj</w:t>
      </w:r>
      <w:r w:rsidR="00A555B7">
        <w:rPr>
          <w:rFonts w:ascii="Arial" w:hAnsi="Arial" w:cs="Arial"/>
        </w:rPr>
        <w:t>e</w:t>
      </w:r>
      <w:r w:rsidR="00517053">
        <w:rPr>
          <w:rFonts w:ascii="Arial" w:hAnsi="Arial" w:cs="Arial"/>
        </w:rPr>
        <w:t xml:space="preserve"> se jednak iznos sredsta</w:t>
      </w:r>
      <w:r w:rsidR="004144D7">
        <w:rPr>
          <w:rFonts w:ascii="Arial" w:hAnsi="Arial" w:cs="Arial"/>
        </w:rPr>
        <w:t>va.</w:t>
      </w:r>
    </w:p>
    <w:p w14:paraId="4F1F5741" w14:textId="77777777" w:rsidR="00A555B7" w:rsidRDefault="00A555B7" w:rsidP="00A2430A">
      <w:pPr>
        <w:spacing w:after="0" w:line="240" w:lineRule="auto"/>
        <w:jc w:val="both"/>
        <w:rPr>
          <w:rFonts w:ascii="Arial" w:hAnsi="Arial" w:cs="Arial"/>
        </w:rPr>
      </w:pPr>
    </w:p>
    <w:p w14:paraId="696F5EC5" w14:textId="473C59DD" w:rsidR="002B1BE6" w:rsidRDefault="002B1BE6" w:rsidP="00A2430A">
      <w:pPr>
        <w:spacing w:after="0" w:line="240" w:lineRule="auto"/>
        <w:jc w:val="both"/>
        <w:rPr>
          <w:rFonts w:ascii="Arial" w:hAnsi="Arial" w:cs="Arial"/>
        </w:rPr>
      </w:pPr>
      <w:r>
        <w:rPr>
          <w:rFonts w:ascii="Arial" w:hAnsi="Arial" w:cs="Arial"/>
        </w:rPr>
        <w:t xml:space="preserve">Nije bilo rasprave. </w:t>
      </w:r>
    </w:p>
    <w:p w14:paraId="32B0FF05" w14:textId="77777777" w:rsidR="002B1BE6" w:rsidRDefault="002B1BE6" w:rsidP="00A2430A">
      <w:pPr>
        <w:spacing w:after="0" w:line="240" w:lineRule="auto"/>
        <w:jc w:val="both"/>
        <w:rPr>
          <w:rFonts w:ascii="Arial" w:hAnsi="Arial" w:cs="Arial"/>
        </w:rPr>
      </w:pPr>
    </w:p>
    <w:p w14:paraId="4F89947B" w14:textId="18891009" w:rsidR="007F5D83" w:rsidRPr="007F5D83" w:rsidRDefault="00A91938" w:rsidP="007F5D83">
      <w:pPr>
        <w:spacing w:after="0" w:line="240" w:lineRule="auto"/>
        <w:jc w:val="both"/>
        <w:rPr>
          <w:rFonts w:ascii="Arial" w:eastAsia="Times New Roman" w:hAnsi="Arial" w:cs="Arial"/>
          <w:kern w:val="0"/>
        </w:rPr>
      </w:pPr>
      <w:r w:rsidRPr="00A91938">
        <w:rPr>
          <w:rFonts w:ascii="Arial" w:hAnsi="Arial" w:cs="Arial"/>
          <w:i/>
          <w:iCs/>
        </w:rPr>
        <w:t xml:space="preserve">Predsjednik Vijeća Odluku o </w:t>
      </w:r>
      <w:r>
        <w:rPr>
          <w:rFonts w:ascii="Arial" w:hAnsi="Arial" w:cs="Arial"/>
          <w:i/>
          <w:iCs/>
        </w:rPr>
        <w:t>raspoređivanju sredstava za redovito godišnje financiranje političkih stanaka u Općinskom vijeću</w:t>
      </w:r>
      <w:r w:rsidRPr="00A91938">
        <w:rPr>
          <w:rFonts w:ascii="Arial" w:hAnsi="Arial" w:cs="Arial"/>
          <w:i/>
          <w:iCs/>
        </w:rPr>
        <w:t xml:space="preserve"> Općine Udbina</w:t>
      </w:r>
      <w:r>
        <w:rPr>
          <w:rFonts w:ascii="Arial" w:hAnsi="Arial" w:cs="Arial"/>
          <w:i/>
          <w:iCs/>
        </w:rPr>
        <w:t xml:space="preserve"> u 202</w:t>
      </w:r>
      <w:r w:rsidR="00A85B90">
        <w:rPr>
          <w:rFonts w:ascii="Arial" w:hAnsi="Arial" w:cs="Arial"/>
          <w:i/>
          <w:iCs/>
        </w:rPr>
        <w:t>6</w:t>
      </w:r>
      <w:r>
        <w:rPr>
          <w:rFonts w:ascii="Arial" w:hAnsi="Arial" w:cs="Arial"/>
          <w:i/>
          <w:iCs/>
        </w:rPr>
        <w:t>. godini</w:t>
      </w:r>
      <w:r w:rsidRPr="00A91938">
        <w:rPr>
          <w:rFonts w:ascii="Arial" w:hAnsi="Arial" w:cs="Arial"/>
          <w:i/>
          <w:iCs/>
        </w:rPr>
        <w:t xml:space="preserve"> daje na usvajanje te je Odluka jednoglasno sa </w:t>
      </w:r>
      <w:r w:rsidR="00A85B90">
        <w:rPr>
          <w:rFonts w:ascii="Arial" w:hAnsi="Arial" w:cs="Arial"/>
          <w:i/>
          <w:iCs/>
        </w:rPr>
        <w:t>osam</w:t>
      </w:r>
      <w:r w:rsidRPr="00A91938">
        <w:rPr>
          <w:rFonts w:ascii="Arial" w:hAnsi="Arial" w:cs="Arial"/>
          <w:i/>
          <w:iCs/>
        </w:rPr>
        <w:t xml:space="preserve"> (</w:t>
      </w:r>
      <w:r w:rsidR="00A85B90">
        <w:rPr>
          <w:rFonts w:ascii="Arial" w:hAnsi="Arial" w:cs="Arial"/>
          <w:i/>
          <w:iCs/>
        </w:rPr>
        <w:t>8</w:t>
      </w:r>
      <w:r w:rsidRPr="00A91938">
        <w:rPr>
          <w:rFonts w:ascii="Arial" w:hAnsi="Arial" w:cs="Arial"/>
          <w:i/>
          <w:iCs/>
        </w:rPr>
        <w:t>)  glasova ZA usvojen.</w:t>
      </w:r>
    </w:p>
    <w:p w14:paraId="6D8E56AD" w14:textId="7555ADA8" w:rsidR="00F90B0F" w:rsidRPr="00F90B0F" w:rsidRDefault="00F90B0F" w:rsidP="00F90B0F">
      <w:pPr>
        <w:spacing w:after="0" w:line="240" w:lineRule="auto"/>
        <w:jc w:val="both"/>
        <w:rPr>
          <w:rFonts w:ascii="Arial" w:eastAsia="Times New Roman" w:hAnsi="Arial" w:cs="Arial"/>
          <w:kern w:val="0"/>
        </w:rPr>
      </w:pPr>
    </w:p>
    <w:p w14:paraId="08A00A4F" w14:textId="6C9E38D8" w:rsidR="00DD68E5" w:rsidRDefault="00902C14" w:rsidP="00DE6792">
      <w:pPr>
        <w:pStyle w:val="Odlomakpopisa"/>
        <w:numPr>
          <w:ilvl w:val="0"/>
          <w:numId w:val="93"/>
        </w:numPr>
        <w:spacing w:after="0" w:line="240" w:lineRule="auto"/>
        <w:jc w:val="both"/>
        <w:rPr>
          <w:rFonts w:ascii="Arial" w:eastAsia="Times New Roman" w:hAnsi="Arial" w:cs="Arial"/>
          <w:b/>
          <w:kern w:val="0"/>
        </w:rPr>
      </w:pPr>
      <w:r>
        <w:rPr>
          <w:rFonts w:ascii="Arial" w:eastAsia="Times New Roman" w:hAnsi="Arial" w:cs="Arial"/>
          <w:b/>
          <w:kern w:val="0"/>
        </w:rPr>
        <w:t xml:space="preserve">Usvajanje </w:t>
      </w:r>
      <w:bookmarkStart w:id="15" w:name="_Hlk90888111"/>
      <w:r>
        <w:rPr>
          <w:rFonts w:ascii="Arial" w:eastAsia="Times New Roman" w:hAnsi="Arial" w:cs="Arial"/>
          <w:b/>
          <w:kern w:val="0"/>
        </w:rPr>
        <w:t>Odluke o donošenju Plana djelovanja Općine Udbina u području prirodnih nepogoda za 202</w:t>
      </w:r>
      <w:r w:rsidR="00A85B90">
        <w:rPr>
          <w:rFonts w:ascii="Arial" w:eastAsia="Times New Roman" w:hAnsi="Arial" w:cs="Arial"/>
          <w:b/>
          <w:kern w:val="0"/>
        </w:rPr>
        <w:t>6</w:t>
      </w:r>
      <w:r>
        <w:rPr>
          <w:rFonts w:ascii="Arial" w:eastAsia="Times New Roman" w:hAnsi="Arial" w:cs="Arial"/>
          <w:b/>
          <w:kern w:val="0"/>
        </w:rPr>
        <w:t>. godinu.</w:t>
      </w:r>
      <w:bookmarkEnd w:id="15"/>
    </w:p>
    <w:p w14:paraId="7EB83C0E" w14:textId="77777777" w:rsidR="00F90B0F" w:rsidRDefault="00F90B0F" w:rsidP="00F90B0F">
      <w:pPr>
        <w:spacing w:after="0" w:line="240" w:lineRule="auto"/>
        <w:jc w:val="both"/>
        <w:rPr>
          <w:rFonts w:ascii="Arial" w:eastAsia="Times New Roman" w:hAnsi="Arial" w:cs="Arial"/>
          <w:b/>
          <w:kern w:val="0"/>
        </w:rPr>
      </w:pPr>
    </w:p>
    <w:p w14:paraId="7CE4F099" w14:textId="705CD063" w:rsidR="00F90B0F" w:rsidRDefault="00A555B7" w:rsidP="00F90B0F">
      <w:pPr>
        <w:spacing w:after="0" w:line="240" w:lineRule="auto"/>
        <w:jc w:val="both"/>
        <w:rPr>
          <w:rFonts w:ascii="Arial" w:eastAsia="Times New Roman" w:hAnsi="Arial" w:cs="Arial"/>
          <w:kern w:val="0"/>
        </w:rPr>
      </w:pPr>
      <w:r>
        <w:rPr>
          <w:rFonts w:ascii="Arial" w:eastAsia="Times New Roman" w:hAnsi="Arial" w:cs="Arial"/>
          <w:kern w:val="0"/>
        </w:rPr>
        <w:t xml:space="preserve">Predsjednik Općinskog vijeća daje riječ Nikolini Orešković koja ukratko objašnjava da se prema Zakonu svake godine mora donijeti Plan djelovanja te da se njim uređuju </w:t>
      </w:r>
      <w:r w:rsidR="00C84020">
        <w:rPr>
          <w:rFonts w:ascii="Arial" w:eastAsia="Times New Roman" w:hAnsi="Arial" w:cs="Arial"/>
          <w:kern w:val="0"/>
        </w:rPr>
        <w:t>kriteriji i ovlasti za proglašenje elementarne nepogode, procjenu štete, dodjela pomoći te otklanjanje posljedica elementarne nepogode.</w:t>
      </w:r>
      <w:r w:rsidR="00A85B90">
        <w:rPr>
          <w:rFonts w:ascii="Arial" w:eastAsia="Times New Roman" w:hAnsi="Arial" w:cs="Arial"/>
          <w:kern w:val="0"/>
        </w:rPr>
        <w:t xml:space="preserve"> Napominje da za ovu godinu nije bilo proglašenja elementarne nepogode. </w:t>
      </w:r>
    </w:p>
    <w:p w14:paraId="40F15545" w14:textId="77777777" w:rsidR="00C84020" w:rsidRDefault="00C84020" w:rsidP="00F90B0F">
      <w:pPr>
        <w:spacing w:after="0" w:line="240" w:lineRule="auto"/>
        <w:jc w:val="both"/>
        <w:rPr>
          <w:rFonts w:ascii="Arial" w:eastAsia="Times New Roman" w:hAnsi="Arial" w:cs="Arial"/>
          <w:kern w:val="0"/>
        </w:rPr>
      </w:pPr>
    </w:p>
    <w:p w14:paraId="2C0DE177" w14:textId="543D2DA0" w:rsidR="002B1BE6" w:rsidRDefault="002B1BE6" w:rsidP="00F90B0F">
      <w:pPr>
        <w:spacing w:after="0" w:line="240" w:lineRule="auto"/>
        <w:jc w:val="both"/>
        <w:rPr>
          <w:rFonts w:ascii="Arial" w:eastAsia="Times New Roman" w:hAnsi="Arial" w:cs="Arial"/>
          <w:kern w:val="0"/>
        </w:rPr>
      </w:pPr>
      <w:r>
        <w:rPr>
          <w:rFonts w:ascii="Arial" w:eastAsia="Times New Roman" w:hAnsi="Arial" w:cs="Arial"/>
          <w:kern w:val="0"/>
        </w:rPr>
        <w:t>Nije bilo rasprave.</w:t>
      </w:r>
    </w:p>
    <w:p w14:paraId="4EB31916" w14:textId="77777777" w:rsidR="002B1BE6" w:rsidRDefault="002B1BE6" w:rsidP="00F90B0F">
      <w:pPr>
        <w:spacing w:after="0" w:line="240" w:lineRule="auto"/>
        <w:jc w:val="both"/>
        <w:rPr>
          <w:rFonts w:ascii="Arial" w:eastAsia="Times New Roman" w:hAnsi="Arial" w:cs="Arial"/>
          <w:kern w:val="0"/>
        </w:rPr>
      </w:pPr>
    </w:p>
    <w:p w14:paraId="72986B47" w14:textId="1A2EA00B" w:rsidR="00F90B0F" w:rsidRDefault="00A91938" w:rsidP="00F90B0F">
      <w:pPr>
        <w:spacing w:after="0" w:line="240" w:lineRule="auto"/>
        <w:jc w:val="both"/>
        <w:rPr>
          <w:rFonts w:ascii="Arial" w:eastAsia="Times New Roman" w:hAnsi="Arial" w:cs="Arial"/>
          <w:i/>
          <w:kern w:val="0"/>
        </w:rPr>
      </w:pPr>
      <w:r w:rsidRPr="00A91938">
        <w:rPr>
          <w:rFonts w:ascii="Arial" w:eastAsia="Times New Roman" w:hAnsi="Arial" w:cs="Arial"/>
          <w:i/>
          <w:kern w:val="0"/>
        </w:rPr>
        <w:t xml:space="preserve">Predsjednik Vijeća Odluku o </w:t>
      </w:r>
      <w:r>
        <w:rPr>
          <w:rFonts w:ascii="Arial" w:eastAsia="Times New Roman" w:hAnsi="Arial" w:cs="Arial"/>
          <w:i/>
          <w:kern w:val="0"/>
        </w:rPr>
        <w:t>Odluku o donošenju Plana djelovanja Općine Udbina u području prirodnih nepogoda za 202</w:t>
      </w:r>
      <w:r w:rsidR="00A85B90">
        <w:rPr>
          <w:rFonts w:ascii="Arial" w:eastAsia="Times New Roman" w:hAnsi="Arial" w:cs="Arial"/>
          <w:i/>
          <w:kern w:val="0"/>
        </w:rPr>
        <w:t>6</w:t>
      </w:r>
      <w:r>
        <w:rPr>
          <w:rFonts w:ascii="Arial" w:eastAsia="Times New Roman" w:hAnsi="Arial" w:cs="Arial"/>
          <w:i/>
          <w:kern w:val="0"/>
        </w:rPr>
        <w:t>. godinu</w:t>
      </w:r>
      <w:r w:rsidRPr="00A91938">
        <w:rPr>
          <w:rFonts w:ascii="Arial" w:eastAsia="Times New Roman" w:hAnsi="Arial" w:cs="Arial"/>
          <w:i/>
          <w:kern w:val="0"/>
        </w:rPr>
        <w:t xml:space="preserve"> daje na usvajanje te je Odluka jednoglasno sa </w:t>
      </w:r>
      <w:r w:rsidR="00A85B90">
        <w:rPr>
          <w:rFonts w:ascii="Arial" w:eastAsia="Times New Roman" w:hAnsi="Arial" w:cs="Arial"/>
          <w:i/>
          <w:kern w:val="0"/>
        </w:rPr>
        <w:t>osam</w:t>
      </w:r>
      <w:r w:rsidRPr="00A91938">
        <w:rPr>
          <w:rFonts w:ascii="Arial" w:eastAsia="Times New Roman" w:hAnsi="Arial" w:cs="Arial"/>
          <w:i/>
          <w:kern w:val="0"/>
        </w:rPr>
        <w:t xml:space="preserve"> (</w:t>
      </w:r>
      <w:r w:rsidR="00A85B90">
        <w:rPr>
          <w:rFonts w:ascii="Arial" w:eastAsia="Times New Roman" w:hAnsi="Arial" w:cs="Arial"/>
          <w:i/>
          <w:kern w:val="0"/>
        </w:rPr>
        <w:t>8</w:t>
      </w:r>
      <w:r w:rsidRPr="00A91938">
        <w:rPr>
          <w:rFonts w:ascii="Arial" w:eastAsia="Times New Roman" w:hAnsi="Arial" w:cs="Arial"/>
          <w:i/>
          <w:kern w:val="0"/>
        </w:rPr>
        <w:t>)  glasova ZA usvojen.</w:t>
      </w:r>
    </w:p>
    <w:p w14:paraId="6D4C5159" w14:textId="77777777" w:rsidR="00A85B90" w:rsidRDefault="00A85B90" w:rsidP="00F90B0F">
      <w:pPr>
        <w:spacing w:after="0" w:line="240" w:lineRule="auto"/>
        <w:jc w:val="both"/>
        <w:rPr>
          <w:rFonts w:ascii="Arial" w:eastAsia="Times New Roman" w:hAnsi="Arial" w:cs="Arial"/>
          <w:i/>
          <w:kern w:val="0"/>
        </w:rPr>
      </w:pPr>
    </w:p>
    <w:p w14:paraId="62498308" w14:textId="77777777" w:rsidR="008E0009" w:rsidRDefault="008E0009" w:rsidP="008E0009">
      <w:pPr>
        <w:widowControl/>
        <w:numPr>
          <w:ilvl w:val="0"/>
          <w:numId w:val="93"/>
        </w:numPr>
        <w:suppressAutoHyphens w:val="0"/>
        <w:autoSpaceDN/>
        <w:spacing w:after="0" w:line="240" w:lineRule="auto"/>
        <w:contextualSpacing/>
        <w:jc w:val="both"/>
        <w:textAlignment w:val="auto"/>
        <w:rPr>
          <w:rFonts w:ascii="Arial" w:eastAsia="Times New Roman" w:hAnsi="Arial" w:cs="Arial"/>
          <w:b/>
          <w:bCs/>
          <w:kern w:val="0"/>
        </w:rPr>
      </w:pPr>
      <w:r w:rsidRPr="00ED6126">
        <w:rPr>
          <w:rFonts w:ascii="Arial" w:eastAsia="Times New Roman" w:hAnsi="Arial" w:cs="Arial"/>
          <w:b/>
          <w:bCs/>
          <w:kern w:val="0"/>
        </w:rPr>
        <w:t>Donošenje Odluke o raspisivanju natječaja za prodaju građevinskog zemljišta</w:t>
      </w:r>
    </w:p>
    <w:p w14:paraId="269B1424" w14:textId="77777777" w:rsidR="008E0009" w:rsidRDefault="008E0009" w:rsidP="008E0009">
      <w:pPr>
        <w:widowControl/>
        <w:suppressAutoHyphens w:val="0"/>
        <w:autoSpaceDN/>
        <w:spacing w:after="0" w:line="240" w:lineRule="auto"/>
        <w:contextualSpacing/>
        <w:jc w:val="both"/>
        <w:textAlignment w:val="auto"/>
        <w:rPr>
          <w:rFonts w:ascii="Arial" w:eastAsia="Times New Roman" w:hAnsi="Arial" w:cs="Arial"/>
          <w:b/>
          <w:bCs/>
          <w:kern w:val="0"/>
        </w:rPr>
      </w:pPr>
    </w:p>
    <w:p w14:paraId="5B2195DE" w14:textId="39D0C7A1" w:rsidR="008E0009" w:rsidRDefault="008E0009" w:rsidP="008E0009">
      <w:pPr>
        <w:widowControl/>
        <w:suppressAutoHyphens w:val="0"/>
        <w:autoSpaceDN/>
        <w:spacing w:after="0" w:line="240" w:lineRule="auto"/>
        <w:contextualSpacing/>
        <w:jc w:val="both"/>
        <w:textAlignment w:val="auto"/>
        <w:rPr>
          <w:rFonts w:ascii="Arial" w:eastAsia="Times New Roman" w:hAnsi="Arial" w:cs="Arial"/>
          <w:kern w:val="0"/>
        </w:rPr>
      </w:pPr>
      <w:r w:rsidRPr="008E0009">
        <w:rPr>
          <w:rFonts w:ascii="Arial" w:eastAsia="Times New Roman" w:hAnsi="Arial" w:cs="Arial"/>
          <w:kern w:val="0"/>
        </w:rPr>
        <w:t>Predsjednik Vijeća daje riječ Zlatku Brkiću</w:t>
      </w:r>
      <w:r>
        <w:rPr>
          <w:rFonts w:ascii="Arial" w:eastAsia="Times New Roman" w:hAnsi="Arial" w:cs="Arial"/>
          <w:kern w:val="0"/>
        </w:rPr>
        <w:t xml:space="preserve"> koji navodi da je razlog natječaja prvenstveno zahtjevi građana koji bi htjeli kupiti parcela koje graniče sa njihovom nekretninom kako bi imali neku cjelinu. Napravljeni su Procjembeni elaborati te ponuđena cijena ne može biti niža od procjembene tj. početne cijene, a kriteriji za odabir ponude najviša ponuđena cijena. Na temelju ove Odluke raspisat će se javni natječaj </w:t>
      </w:r>
      <w:r w:rsidR="00EF6F85">
        <w:rPr>
          <w:rFonts w:ascii="Arial" w:eastAsia="Times New Roman" w:hAnsi="Arial" w:cs="Arial"/>
          <w:kern w:val="0"/>
        </w:rPr>
        <w:t xml:space="preserve">za prodaju navedenih nekretnina. </w:t>
      </w:r>
    </w:p>
    <w:p w14:paraId="753F1BE6" w14:textId="77777777" w:rsidR="00EF6F85" w:rsidRDefault="00EF6F85" w:rsidP="008E0009">
      <w:pPr>
        <w:widowControl/>
        <w:suppressAutoHyphens w:val="0"/>
        <w:autoSpaceDN/>
        <w:spacing w:after="0" w:line="240" w:lineRule="auto"/>
        <w:contextualSpacing/>
        <w:jc w:val="both"/>
        <w:textAlignment w:val="auto"/>
        <w:rPr>
          <w:rFonts w:ascii="Arial" w:eastAsia="Times New Roman" w:hAnsi="Arial" w:cs="Arial"/>
          <w:kern w:val="0"/>
        </w:rPr>
      </w:pPr>
    </w:p>
    <w:p w14:paraId="52F4A1FB" w14:textId="6EEFDFD7" w:rsidR="00EF6F85" w:rsidRPr="00ED6126" w:rsidRDefault="00EF6F85" w:rsidP="008E0009">
      <w:pPr>
        <w:widowControl/>
        <w:suppressAutoHyphens w:val="0"/>
        <w:autoSpaceDN/>
        <w:spacing w:after="0" w:line="240" w:lineRule="auto"/>
        <w:contextualSpacing/>
        <w:jc w:val="both"/>
        <w:textAlignment w:val="auto"/>
        <w:rPr>
          <w:rFonts w:ascii="Arial" w:eastAsia="Times New Roman" w:hAnsi="Arial" w:cs="Arial"/>
          <w:kern w:val="0"/>
        </w:rPr>
      </w:pPr>
      <w:r>
        <w:rPr>
          <w:rFonts w:ascii="Arial" w:eastAsia="Times New Roman" w:hAnsi="Arial" w:cs="Arial"/>
          <w:kern w:val="0"/>
        </w:rPr>
        <w:t>Nije bilo rasprave.</w:t>
      </w:r>
    </w:p>
    <w:p w14:paraId="722F8789" w14:textId="230F5926" w:rsidR="00A85B90" w:rsidRDefault="00A85B90" w:rsidP="00EF6F85">
      <w:pPr>
        <w:spacing w:after="0" w:line="240" w:lineRule="auto"/>
        <w:jc w:val="both"/>
        <w:rPr>
          <w:rFonts w:ascii="Arial" w:eastAsia="Times New Roman" w:hAnsi="Arial" w:cs="Arial"/>
          <w:iCs/>
          <w:kern w:val="0"/>
        </w:rPr>
      </w:pPr>
    </w:p>
    <w:p w14:paraId="7D28A903" w14:textId="70CC3E21" w:rsidR="00EF6F85" w:rsidRDefault="00EF6F85" w:rsidP="00EF6F85">
      <w:pPr>
        <w:spacing w:after="0" w:line="240" w:lineRule="auto"/>
        <w:jc w:val="both"/>
        <w:rPr>
          <w:rFonts w:ascii="Arial" w:eastAsia="Times New Roman" w:hAnsi="Arial" w:cs="Arial"/>
          <w:i/>
          <w:kern w:val="0"/>
        </w:rPr>
      </w:pPr>
      <w:r w:rsidRPr="00A91938">
        <w:rPr>
          <w:rFonts w:ascii="Arial" w:eastAsia="Times New Roman" w:hAnsi="Arial" w:cs="Arial"/>
          <w:i/>
          <w:kern w:val="0"/>
        </w:rPr>
        <w:t xml:space="preserve">Predsjednik Vijeća Odluku o </w:t>
      </w:r>
      <w:r>
        <w:rPr>
          <w:rFonts w:ascii="Arial" w:eastAsia="Times New Roman" w:hAnsi="Arial" w:cs="Arial"/>
          <w:i/>
          <w:kern w:val="0"/>
        </w:rPr>
        <w:t xml:space="preserve">raspisivanju natječaja za prodaju građevinskog zemljišta </w:t>
      </w:r>
      <w:r w:rsidRPr="00A91938">
        <w:rPr>
          <w:rFonts w:ascii="Arial" w:eastAsia="Times New Roman" w:hAnsi="Arial" w:cs="Arial"/>
          <w:i/>
          <w:kern w:val="0"/>
        </w:rPr>
        <w:t xml:space="preserve">daje na usvajanje te je Odluka jednoglasno sa </w:t>
      </w:r>
      <w:r>
        <w:rPr>
          <w:rFonts w:ascii="Arial" w:eastAsia="Times New Roman" w:hAnsi="Arial" w:cs="Arial"/>
          <w:i/>
          <w:kern w:val="0"/>
        </w:rPr>
        <w:t>osam</w:t>
      </w:r>
      <w:r w:rsidRPr="00A91938">
        <w:rPr>
          <w:rFonts w:ascii="Arial" w:eastAsia="Times New Roman" w:hAnsi="Arial" w:cs="Arial"/>
          <w:i/>
          <w:kern w:val="0"/>
        </w:rPr>
        <w:t xml:space="preserve"> (</w:t>
      </w:r>
      <w:r>
        <w:rPr>
          <w:rFonts w:ascii="Arial" w:eastAsia="Times New Roman" w:hAnsi="Arial" w:cs="Arial"/>
          <w:i/>
          <w:kern w:val="0"/>
        </w:rPr>
        <w:t>8</w:t>
      </w:r>
      <w:r w:rsidRPr="00A91938">
        <w:rPr>
          <w:rFonts w:ascii="Arial" w:eastAsia="Times New Roman" w:hAnsi="Arial" w:cs="Arial"/>
          <w:i/>
          <w:kern w:val="0"/>
        </w:rPr>
        <w:t>)  glasova ZA usvojen.</w:t>
      </w:r>
    </w:p>
    <w:p w14:paraId="209487C1" w14:textId="77777777" w:rsidR="00EF6F85" w:rsidRPr="00EF6F85" w:rsidRDefault="00EF6F85" w:rsidP="00EF6F85">
      <w:pPr>
        <w:spacing w:after="0" w:line="240" w:lineRule="auto"/>
        <w:jc w:val="both"/>
        <w:rPr>
          <w:rFonts w:ascii="Arial" w:eastAsia="Times New Roman" w:hAnsi="Arial" w:cs="Arial"/>
          <w:iCs/>
          <w:kern w:val="0"/>
        </w:rPr>
      </w:pPr>
    </w:p>
    <w:p w14:paraId="5FE62EC4" w14:textId="77777777" w:rsidR="007F5F9C" w:rsidRPr="00F90B0F" w:rsidRDefault="007F5F9C" w:rsidP="00F90B0F">
      <w:pPr>
        <w:spacing w:after="0" w:line="240" w:lineRule="auto"/>
        <w:jc w:val="both"/>
        <w:rPr>
          <w:rFonts w:ascii="Arial" w:eastAsia="Times New Roman" w:hAnsi="Arial" w:cs="Arial"/>
          <w:i/>
          <w:kern w:val="0"/>
        </w:rPr>
      </w:pPr>
    </w:p>
    <w:p w14:paraId="5C588864" w14:textId="34493CC3" w:rsidR="00DD68E5" w:rsidRDefault="00DD68E5" w:rsidP="00DE6792">
      <w:pPr>
        <w:pStyle w:val="Odlomakpopisa"/>
        <w:numPr>
          <w:ilvl w:val="0"/>
          <w:numId w:val="93"/>
        </w:numPr>
        <w:spacing w:after="0" w:line="240" w:lineRule="auto"/>
        <w:jc w:val="both"/>
        <w:rPr>
          <w:rFonts w:ascii="Arial" w:eastAsia="Times New Roman" w:hAnsi="Arial" w:cs="Arial"/>
          <w:b/>
          <w:kern w:val="0"/>
        </w:rPr>
      </w:pPr>
      <w:r w:rsidRPr="00DD68E5">
        <w:rPr>
          <w:rFonts w:ascii="Arial" w:eastAsia="Times New Roman" w:hAnsi="Arial" w:cs="Arial"/>
          <w:b/>
          <w:kern w:val="0"/>
        </w:rPr>
        <w:t>Usvajanje Izvješća o provođenju Plana unapređenja zaštite od požara na području</w:t>
      </w:r>
      <w:r w:rsidR="00F90B0F">
        <w:rPr>
          <w:rFonts w:ascii="Arial" w:eastAsia="Times New Roman" w:hAnsi="Arial" w:cs="Arial"/>
          <w:b/>
          <w:kern w:val="0"/>
        </w:rPr>
        <w:t xml:space="preserve"> Općine Udbina za 20</w:t>
      </w:r>
      <w:r w:rsidR="00AE7189">
        <w:rPr>
          <w:rFonts w:ascii="Arial" w:eastAsia="Times New Roman" w:hAnsi="Arial" w:cs="Arial"/>
          <w:b/>
          <w:kern w:val="0"/>
        </w:rPr>
        <w:t>2</w:t>
      </w:r>
      <w:r w:rsidR="00EF6F85">
        <w:rPr>
          <w:rFonts w:ascii="Arial" w:eastAsia="Times New Roman" w:hAnsi="Arial" w:cs="Arial"/>
          <w:b/>
          <w:kern w:val="0"/>
        </w:rPr>
        <w:t>5</w:t>
      </w:r>
      <w:r w:rsidR="00F90B0F">
        <w:rPr>
          <w:rFonts w:ascii="Arial" w:eastAsia="Times New Roman" w:hAnsi="Arial" w:cs="Arial"/>
          <w:b/>
          <w:kern w:val="0"/>
        </w:rPr>
        <w:t>. godinu</w:t>
      </w:r>
    </w:p>
    <w:p w14:paraId="4B753912" w14:textId="77777777" w:rsidR="00F90B0F" w:rsidRDefault="00F90B0F" w:rsidP="00F90B0F">
      <w:pPr>
        <w:spacing w:after="0" w:line="240" w:lineRule="auto"/>
        <w:jc w:val="both"/>
        <w:rPr>
          <w:rFonts w:ascii="Arial" w:eastAsia="Times New Roman" w:hAnsi="Arial" w:cs="Arial"/>
          <w:b/>
          <w:kern w:val="0"/>
        </w:rPr>
      </w:pPr>
    </w:p>
    <w:p w14:paraId="1228FB13" w14:textId="1B0B9AB9" w:rsidR="00F90B0F" w:rsidRDefault="00F90B0F" w:rsidP="00F90B0F">
      <w:pPr>
        <w:spacing w:after="0" w:line="240" w:lineRule="auto"/>
        <w:jc w:val="both"/>
        <w:rPr>
          <w:rFonts w:ascii="Arial" w:eastAsia="Times New Roman" w:hAnsi="Arial" w:cs="Arial"/>
          <w:kern w:val="0"/>
        </w:rPr>
      </w:pPr>
      <w:r>
        <w:rPr>
          <w:rFonts w:ascii="Arial" w:eastAsia="Times New Roman" w:hAnsi="Arial" w:cs="Arial"/>
          <w:kern w:val="0"/>
        </w:rPr>
        <w:t>Zamjeni</w:t>
      </w:r>
      <w:r w:rsidR="00AE7189">
        <w:rPr>
          <w:rFonts w:ascii="Arial" w:eastAsia="Times New Roman" w:hAnsi="Arial" w:cs="Arial"/>
          <w:kern w:val="0"/>
        </w:rPr>
        <w:t>ca</w:t>
      </w:r>
      <w:r>
        <w:rPr>
          <w:rFonts w:ascii="Arial" w:eastAsia="Times New Roman" w:hAnsi="Arial" w:cs="Arial"/>
          <w:kern w:val="0"/>
        </w:rPr>
        <w:t xml:space="preserve"> načelnika</w:t>
      </w:r>
      <w:r w:rsidR="00C84020">
        <w:rPr>
          <w:rFonts w:ascii="Arial" w:eastAsia="Times New Roman" w:hAnsi="Arial" w:cs="Arial"/>
          <w:kern w:val="0"/>
        </w:rPr>
        <w:t xml:space="preserve"> </w:t>
      </w:r>
      <w:r w:rsidR="00EF6F85">
        <w:rPr>
          <w:rFonts w:ascii="Arial" w:eastAsia="Times New Roman" w:hAnsi="Arial" w:cs="Arial"/>
          <w:kern w:val="0"/>
        </w:rPr>
        <w:t>Tatjana Čanković</w:t>
      </w:r>
      <w:r>
        <w:rPr>
          <w:rFonts w:ascii="Arial" w:eastAsia="Times New Roman" w:hAnsi="Arial" w:cs="Arial"/>
          <w:kern w:val="0"/>
        </w:rPr>
        <w:t>,</w:t>
      </w:r>
      <w:r w:rsidR="00EF6F85">
        <w:rPr>
          <w:rFonts w:ascii="Arial" w:eastAsia="Times New Roman" w:hAnsi="Arial" w:cs="Arial"/>
          <w:kern w:val="0"/>
        </w:rPr>
        <w:t xml:space="preserve"> </w:t>
      </w:r>
      <w:r>
        <w:rPr>
          <w:rFonts w:ascii="Arial" w:eastAsia="Times New Roman" w:hAnsi="Arial" w:cs="Arial"/>
          <w:kern w:val="0"/>
        </w:rPr>
        <w:t xml:space="preserve">ukratko obrazlaže izvješće o provođenju Plana unapređenja zaštite od požara na području Općine Udbina za </w:t>
      </w:r>
      <w:r w:rsidR="00AE7189">
        <w:rPr>
          <w:rFonts w:ascii="Arial" w:eastAsia="Times New Roman" w:hAnsi="Arial" w:cs="Arial"/>
          <w:kern w:val="0"/>
        </w:rPr>
        <w:t>202</w:t>
      </w:r>
      <w:r w:rsidR="00EF6F85">
        <w:rPr>
          <w:rFonts w:ascii="Arial" w:eastAsia="Times New Roman" w:hAnsi="Arial" w:cs="Arial"/>
          <w:kern w:val="0"/>
        </w:rPr>
        <w:t>5.</w:t>
      </w:r>
      <w:r>
        <w:rPr>
          <w:rFonts w:ascii="Arial" w:eastAsia="Times New Roman" w:hAnsi="Arial" w:cs="Arial"/>
          <w:kern w:val="0"/>
        </w:rPr>
        <w:t xml:space="preserve"> godinu</w:t>
      </w:r>
      <w:r w:rsidR="00AE7189">
        <w:rPr>
          <w:rFonts w:ascii="Arial" w:eastAsia="Times New Roman" w:hAnsi="Arial" w:cs="Arial"/>
          <w:kern w:val="0"/>
        </w:rPr>
        <w:t>.</w:t>
      </w:r>
      <w:r>
        <w:rPr>
          <w:rFonts w:ascii="Arial" w:eastAsia="Times New Roman" w:hAnsi="Arial" w:cs="Arial"/>
          <w:kern w:val="0"/>
        </w:rPr>
        <w:t xml:space="preserve">  </w:t>
      </w:r>
    </w:p>
    <w:p w14:paraId="6984A853" w14:textId="77777777" w:rsidR="00C84020" w:rsidRDefault="00C84020" w:rsidP="00F90B0F">
      <w:pPr>
        <w:spacing w:after="0" w:line="240" w:lineRule="auto"/>
        <w:jc w:val="both"/>
        <w:rPr>
          <w:rFonts w:ascii="Arial" w:eastAsia="Times New Roman" w:hAnsi="Arial" w:cs="Arial"/>
          <w:kern w:val="0"/>
        </w:rPr>
      </w:pPr>
    </w:p>
    <w:p w14:paraId="041CA6B4" w14:textId="4C31292A" w:rsidR="002B1BE6" w:rsidRDefault="002B1BE6" w:rsidP="00F90B0F">
      <w:pPr>
        <w:spacing w:after="0" w:line="240" w:lineRule="auto"/>
        <w:jc w:val="both"/>
        <w:rPr>
          <w:rFonts w:ascii="Arial" w:eastAsia="Times New Roman" w:hAnsi="Arial" w:cs="Arial"/>
          <w:kern w:val="0"/>
        </w:rPr>
      </w:pPr>
      <w:r>
        <w:rPr>
          <w:rFonts w:ascii="Arial" w:eastAsia="Times New Roman" w:hAnsi="Arial" w:cs="Arial"/>
          <w:kern w:val="0"/>
        </w:rPr>
        <w:t>Nije bilo rasprave.</w:t>
      </w:r>
    </w:p>
    <w:p w14:paraId="7BA0C6ED" w14:textId="77777777" w:rsidR="002B1BE6" w:rsidRDefault="002B1BE6" w:rsidP="00F90B0F">
      <w:pPr>
        <w:spacing w:after="0" w:line="240" w:lineRule="auto"/>
        <w:jc w:val="both"/>
        <w:rPr>
          <w:rFonts w:ascii="Arial" w:eastAsia="Times New Roman" w:hAnsi="Arial" w:cs="Arial"/>
          <w:kern w:val="0"/>
        </w:rPr>
      </w:pPr>
    </w:p>
    <w:p w14:paraId="4934BCBA" w14:textId="6664733C" w:rsidR="00F90B0F" w:rsidRDefault="007F5F9C" w:rsidP="00F90B0F">
      <w:pPr>
        <w:spacing w:after="0" w:line="240" w:lineRule="auto"/>
        <w:jc w:val="both"/>
        <w:rPr>
          <w:rFonts w:ascii="Arial" w:eastAsia="Times New Roman" w:hAnsi="Arial" w:cs="Arial"/>
          <w:i/>
          <w:kern w:val="0"/>
        </w:rPr>
      </w:pPr>
      <w:r w:rsidRPr="007F5F9C">
        <w:rPr>
          <w:rFonts w:ascii="Arial" w:eastAsia="Times New Roman" w:hAnsi="Arial" w:cs="Arial"/>
          <w:i/>
          <w:kern w:val="0"/>
        </w:rPr>
        <w:t xml:space="preserve">Predsjednik Vijeća </w:t>
      </w:r>
      <w:r>
        <w:rPr>
          <w:rFonts w:ascii="Arial" w:eastAsia="Times New Roman" w:hAnsi="Arial" w:cs="Arial"/>
          <w:i/>
          <w:kern w:val="0"/>
        </w:rPr>
        <w:t xml:space="preserve">Izvješće o provođenju Plana unapređenja zaštite od požara na području </w:t>
      </w:r>
      <w:r w:rsidRPr="007F5F9C">
        <w:rPr>
          <w:rFonts w:ascii="Arial" w:eastAsia="Times New Roman" w:hAnsi="Arial" w:cs="Arial"/>
          <w:i/>
          <w:kern w:val="0"/>
        </w:rPr>
        <w:t xml:space="preserve">Općine Udbina daje na usvajanje te je Odluka jednoglasno sa </w:t>
      </w:r>
      <w:r w:rsidR="00EF6F85">
        <w:rPr>
          <w:rFonts w:ascii="Arial" w:eastAsia="Times New Roman" w:hAnsi="Arial" w:cs="Arial"/>
          <w:i/>
          <w:kern w:val="0"/>
        </w:rPr>
        <w:t>osam</w:t>
      </w:r>
      <w:r w:rsidRPr="007F5F9C">
        <w:rPr>
          <w:rFonts w:ascii="Arial" w:eastAsia="Times New Roman" w:hAnsi="Arial" w:cs="Arial"/>
          <w:i/>
          <w:kern w:val="0"/>
        </w:rPr>
        <w:t xml:space="preserve"> (</w:t>
      </w:r>
      <w:r w:rsidR="00EF6F85">
        <w:rPr>
          <w:rFonts w:ascii="Arial" w:eastAsia="Times New Roman" w:hAnsi="Arial" w:cs="Arial"/>
          <w:i/>
          <w:kern w:val="0"/>
        </w:rPr>
        <w:t>8</w:t>
      </w:r>
      <w:r w:rsidRPr="007F5F9C">
        <w:rPr>
          <w:rFonts w:ascii="Arial" w:eastAsia="Times New Roman" w:hAnsi="Arial" w:cs="Arial"/>
          <w:i/>
          <w:kern w:val="0"/>
        </w:rPr>
        <w:t xml:space="preserve">)  glasova ZA </w:t>
      </w:r>
    </w:p>
    <w:p w14:paraId="07390796" w14:textId="77777777" w:rsidR="00F90B0F" w:rsidRPr="00F90B0F" w:rsidRDefault="00F90B0F" w:rsidP="00F90B0F">
      <w:pPr>
        <w:spacing w:after="0" w:line="240" w:lineRule="auto"/>
        <w:jc w:val="both"/>
        <w:rPr>
          <w:rFonts w:ascii="Arial" w:eastAsia="Times New Roman" w:hAnsi="Arial" w:cs="Arial"/>
          <w:i/>
          <w:kern w:val="0"/>
        </w:rPr>
      </w:pPr>
    </w:p>
    <w:p w14:paraId="31E4BB11" w14:textId="0B4D9EAF" w:rsidR="00DD68E5" w:rsidRDefault="00DD68E5" w:rsidP="00DE6792">
      <w:pPr>
        <w:pStyle w:val="Odlomakpopisa"/>
        <w:numPr>
          <w:ilvl w:val="0"/>
          <w:numId w:val="93"/>
        </w:numPr>
        <w:spacing w:after="0" w:line="240" w:lineRule="auto"/>
        <w:jc w:val="both"/>
        <w:rPr>
          <w:rFonts w:ascii="Arial" w:eastAsia="Times New Roman" w:hAnsi="Arial" w:cs="Arial"/>
          <w:b/>
          <w:kern w:val="0"/>
        </w:rPr>
      </w:pPr>
      <w:r w:rsidRPr="00DD68E5">
        <w:rPr>
          <w:rFonts w:ascii="Arial" w:eastAsia="Times New Roman" w:hAnsi="Arial" w:cs="Arial"/>
          <w:b/>
          <w:kern w:val="0"/>
        </w:rPr>
        <w:t>Usvajanje Analize stanja sustava civilne zaštite na području</w:t>
      </w:r>
      <w:r w:rsidR="00F90B0F">
        <w:rPr>
          <w:rFonts w:ascii="Arial" w:eastAsia="Times New Roman" w:hAnsi="Arial" w:cs="Arial"/>
          <w:b/>
          <w:kern w:val="0"/>
        </w:rPr>
        <w:t xml:space="preserve"> Općine Udbina za 20</w:t>
      </w:r>
      <w:r w:rsidR="006433D6">
        <w:rPr>
          <w:rFonts w:ascii="Arial" w:eastAsia="Times New Roman" w:hAnsi="Arial" w:cs="Arial"/>
          <w:b/>
          <w:kern w:val="0"/>
        </w:rPr>
        <w:t>2</w:t>
      </w:r>
      <w:r w:rsidR="00EF6F85">
        <w:rPr>
          <w:rFonts w:ascii="Arial" w:eastAsia="Times New Roman" w:hAnsi="Arial" w:cs="Arial"/>
          <w:b/>
          <w:kern w:val="0"/>
        </w:rPr>
        <w:t>5</w:t>
      </w:r>
      <w:r w:rsidR="00F90B0F">
        <w:rPr>
          <w:rFonts w:ascii="Arial" w:eastAsia="Times New Roman" w:hAnsi="Arial" w:cs="Arial"/>
          <w:b/>
          <w:kern w:val="0"/>
        </w:rPr>
        <w:t>. godinu</w:t>
      </w:r>
    </w:p>
    <w:p w14:paraId="2EE95025" w14:textId="77777777" w:rsidR="00F90B0F" w:rsidRDefault="00F90B0F" w:rsidP="00F90B0F">
      <w:pPr>
        <w:spacing w:after="0" w:line="240" w:lineRule="auto"/>
        <w:jc w:val="both"/>
        <w:rPr>
          <w:rFonts w:ascii="Arial" w:eastAsia="Times New Roman" w:hAnsi="Arial" w:cs="Arial"/>
          <w:b/>
          <w:kern w:val="0"/>
        </w:rPr>
      </w:pPr>
    </w:p>
    <w:p w14:paraId="21B0A40E" w14:textId="5E26116A" w:rsidR="00294872" w:rsidRDefault="00F90B0F" w:rsidP="006433D6">
      <w:pPr>
        <w:spacing w:after="0" w:line="240" w:lineRule="auto"/>
        <w:jc w:val="both"/>
        <w:rPr>
          <w:rFonts w:ascii="Arial" w:eastAsia="Times New Roman" w:hAnsi="Arial" w:cs="Arial"/>
          <w:kern w:val="0"/>
        </w:rPr>
      </w:pPr>
      <w:r>
        <w:rPr>
          <w:rFonts w:ascii="Arial" w:eastAsia="Times New Roman" w:hAnsi="Arial" w:cs="Arial"/>
          <w:kern w:val="0"/>
        </w:rPr>
        <w:t>Nastavno na prethodnu točku dnevnog reda i ovu točku obrazlaže zamjen</w:t>
      </w:r>
      <w:r w:rsidR="006433D6">
        <w:rPr>
          <w:rFonts w:ascii="Arial" w:eastAsia="Times New Roman" w:hAnsi="Arial" w:cs="Arial"/>
          <w:kern w:val="0"/>
        </w:rPr>
        <w:t>ica načelnika te ukratko objašnjava da se najmanje jednom godišnje razmatra i analizira stanje sustava civilne zaštite</w:t>
      </w:r>
      <w:r w:rsidR="00EF6F85">
        <w:rPr>
          <w:rFonts w:ascii="Arial" w:eastAsia="Times New Roman" w:hAnsi="Arial" w:cs="Arial"/>
          <w:kern w:val="0"/>
        </w:rPr>
        <w:t>.</w:t>
      </w:r>
      <w:r w:rsidR="004B370A">
        <w:rPr>
          <w:rFonts w:ascii="Arial" w:eastAsia="Times New Roman" w:hAnsi="Arial" w:cs="Arial"/>
          <w:kern w:val="0"/>
        </w:rPr>
        <w:t xml:space="preserve"> Analiza stanja je zadovoljavajuća u okolnostima u kojima se nalazimo i s obzirom na mogućnosti Općine Udbina</w:t>
      </w:r>
      <w:r w:rsidR="00C84020">
        <w:rPr>
          <w:rFonts w:ascii="Arial" w:eastAsia="Times New Roman" w:hAnsi="Arial" w:cs="Arial"/>
          <w:kern w:val="0"/>
        </w:rPr>
        <w:t>.</w:t>
      </w:r>
    </w:p>
    <w:p w14:paraId="70EAEA15" w14:textId="77777777" w:rsidR="00EF6F85" w:rsidRDefault="00EF6F85" w:rsidP="006433D6">
      <w:pPr>
        <w:spacing w:after="0" w:line="240" w:lineRule="auto"/>
        <w:jc w:val="both"/>
        <w:rPr>
          <w:rFonts w:ascii="Arial" w:eastAsia="Times New Roman" w:hAnsi="Arial" w:cs="Arial"/>
          <w:kern w:val="0"/>
        </w:rPr>
      </w:pPr>
    </w:p>
    <w:p w14:paraId="2B441689" w14:textId="7AA6FC55" w:rsidR="002B1BE6" w:rsidRDefault="002B1BE6" w:rsidP="006433D6">
      <w:pPr>
        <w:spacing w:after="0" w:line="240" w:lineRule="auto"/>
        <w:jc w:val="both"/>
        <w:rPr>
          <w:rFonts w:ascii="Arial" w:eastAsia="Times New Roman" w:hAnsi="Arial" w:cs="Arial"/>
          <w:kern w:val="0"/>
        </w:rPr>
      </w:pPr>
      <w:r>
        <w:rPr>
          <w:rFonts w:ascii="Arial" w:eastAsia="Times New Roman" w:hAnsi="Arial" w:cs="Arial"/>
          <w:kern w:val="0"/>
        </w:rPr>
        <w:t>Nije bilo rasprave.</w:t>
      </w:r>
    </w:p>
    <w:p w14:paraId="22D91059" w14:textId="77777777" w:rsidR="00C84020" w:rsidRDefault="00C84020" w:rsidP="006433D6">
      <w:pPr>
        <w:spacing w:after="0" w:line="240" w:lineRule="auto"/>
        <w:jc w:val="both"/>
        <w:rPr>
          <w:rFonts w:ascii="Arial" w:eastAsia="Times New Roman" w:hAnsi="Arial" w:cs="Arial"/>
          <w:kern w:val="0"/>
        </w:rPr>
      </w:pPr>
    </w:p>
    <w:p w14:paraId="5EC8155B" w14:textId="3B55F013" w:rsidR="00F90B0F" w:rsidRDefault="007F5F9C" w:rsidP="00F90B0F">
      <w:pPr>
        <w:spacing w:after="0" w:line="240" w:lineRule="auto"/>
        <w:jc w:val="both"/>
        <w:rPr>
          <w:rFonts w:ascii="Arial" w:eastAsia="Times New Roman" w:hAnsi="Arial" w:cs="Arial"/>
          <w:i/>
          <w:kern w:val="0"/>
        </w:rPr>
      </w:pPr>
      <w:r w:rsidRPr="007F5F9C">
        <w:rPr>
          <w:rFonts w:ascii="Arial" w:eastAsia="Times New Roman" w:hAnsi="Arial" w:cs="Arial"/>
          <w:i/>
          <w:kern w:val="0"/>
        </w:rPr>
        <w:t xml:space="preserve">Predsjednik Vijeća </w:t>
      </w:r>
      <w:r>
        <w:rPr>
          <w:rFonts w:ascii="Arial" w:eastAsia="Times New Roman" w:hAnsi="Arial" w:cs="Arial"/>
          <w:i/>
          <w:kern w:val="0"/>
        </w:rPr>
        <w:t>Analizu stanja sustava civilne zaštite na području Općine Udbina</w:t>
      </w:r>
      <w:r w:rsidRPr="007F5F9C">
        <w:rPr>
          <w:rFonts w:ascii="Arial" w:eastAsia="Times New Roman" w:hAnsi="Arial" w:cs="Arial"/>
          <w:i/>
          <w:kern w:val="0"/>
        </w:rPr>
        <w:t xml:space="preserve"> daje na usvajanje te je Odluka jednoglasno sa </w:t>
      </w:r>
      <w:r w:rsidR="00EF6F85">
        <w:rPr>
          <w:rFonts w:ascii="Arial" w:eastAsia="Times New Roman" w:hAnsi="Arial" w:cs="Arial"/>
          <w:i/>
          <w:kern w:val="0"/>
        </w:rPr>
        <w:t>osam</w:t>
      </w:r>
      <w:r w:rsidRPr="007F5F9C">
        <w:rPr>
          <w:rFonts w:ascii="Arial" w:eastAsia="Times New Roman" w:hAnsi="Arial" w:cs="Arial"/>
          <w:i/>
          <w:kern w:val="0"/>
        </w:rPr>
        <w:t xml:space="preserve"> (</w:t>
      </w:r>
      <w:r w:rsidR="00EF6F85">
        <w:rPr>
          <w:rFonts w:ascii="Arial" w:eastAsia="Times New Roman" w:hAnsi="Arial" w:cs="Arial"/>
          <w:i/>
          <w:kern w:val="0"/>
        </w:rPr>
        <w:t>8</w:t>
      </w:r>
      <w:r w:rsidRPr="007F5F9C">
        <w:rPr>
          <w:rFonts w:ascii="Arial" w:eastAsia="Times New Roman" w:hAnsi="Arial" w:cs="Arial"/>
          <w:i/>
          <w:kern w:val="0"/>
        </w:rPr>
        <w:t>)  glasova ZA usvojen.</w:t>
      </w:r>
    </w:p>
    <w:p w14:paraId="7B695652" w14:textId="77777777" w:rsidR="007F5F9C" w:rsidRPr="00F90B0F" w:rsidRDefault="007F5F9C" w:rsidP="00F90B0F">
      <w:pPr>
        <w:spacing w:after="0" w:line="240" w:lineRule="auto"/>
        <w:jc w:val="both"/>
        <w:rPr>
          <w:rFonts w:ascii="Arial" w:eastAsia="Times New Roman" w:hAnsi="Arial" w:cs="Arial"/>
          <w:kern w:val="0"/>
        </w:rPr>
      </w:pPr>
    </w:p>
    <w:p w14:paraId="3CE834D4" w14:textId="5B76F5C4" w:rsidR="00DD68E5" w:rsidRDefault="00DD68E5" w:rsidP="00DE6792">
      <w:pPr>
        <w:pStyle w:val="Odlomakpopisa"/>
        <w:numPr>
          <w:ilvl w:val="0"/>
          <w:numId w:val="93"/>
        </w:numPr>
        <w:spacing w:after="0" w:line="240" w:lineRule="auto"/>
        <w:jc w:val="both"/>
        <w:rPr>
          <w:rFonts w:ascii="Arial" w:eastAsia="Times New Roman" w:hAnsi="Arial" w:cs="Arial"/>
          <w:b/>
          <w:kern w:val="0"/>
        </w:rPr>
      </w:pPr>
      <w:r w:rsidRPr="00DD68E5">
        <w:rPr>
          <w:rFonts w:ascii="Arial" w:eastAsia="Times New Roman" w:hAnsi="Arial" w:cs="Arial"/>
          <w:b/>
          <w:kern w:val="0"/>
        </w:rPr>
        <w:t>Donošenje Plana razvoja sustava civilne zaštite na području</w:t>
      </w:r>
      <w:r w:rsidR="00294872">
        <w:rPr>
          <w:rFonts w:ascii="Arial" w:eastAsia="Times New Roman" w:hAnsi="Arial" w:cs="Arial"/>
          <w:b/>
          <w:kern w:val="0"/>
        </w:rPr>
        <w:t xml:space="preserve"> Općine Udbina za 20</w:t>
      </w:r>
      <w:r w:rsidR="00A2231A">
        <w:rPr>
          <w:rFonts w:ascii="Arial" w:eastAsia="Times New Roman" w:hAnsi="Arial" w:cs="Arial"/>
          <w:b/>
          <w:kern w:val="0"/>
        </w:rPr>
        <w:t>2</w:t>
      </w:r>
      <w:r w:rsidR="00EF6F85">
        <w:rPr>
          <w:rFonts w:ascii="Arial" w:eastAsia="Times New Roman" w:hAnsi="Arial" w:cs="Arial"/>
          <w:b/>
          <w:kern w:val="0"/>
        </w:rPr>
        <w:t>6</w:t>
      </w:r>
      <w:r w:rsidR="00294872">
        <w:rPr>
          <w:rFonts w:ascii="Arial" w:eastAsia="Times New Roman" w:hAnsi="Arial" w:cs="Arial"/>
          <w:b/>
          <w:kern w:val="0"/>
        </w:rPr>
        <w:t>. godinu</w:t>
      </w:r>
    </w:p>
    <w:p w14:paraId="333F6AA7" w14:textId="77777777" w:rsidR="00294872" w:rsidRDefault="00294872" w:rsidP="00294872">
      <w:pPr>
        <w:spacing w:after="0" w:line="240" w:lineRule="auto"/>
        <w:jc w:val="both"/>
        <w:rPr>
          <w:rFonts w:ascii="Arial" w:eastAsia="Times New Roman" w:hAnsi="Arial" w:cs="Arial"/>
          <w:b/>
          <w:kern w:val="0"/>
        </w:rPr>
      </w:pPr>
    </w:p>
    <w:p w14:paraId="22EB6701" w14:textId="7DBF40A2" w:rsidR="00294872" w:rsidRDefault="00294872" w:rsidP="00294872">
      <w:pPr>
        <w:spacing w:after="0" w:line="240" w:lineRule="auto"/>
        <w:jc w:val="both"/>
        <w:rPr>
          <w:rFonts w:ascii="Arial" w:eastAsia="Times New Roman" w:hAnsi="Arial" w:cs="Arial"/>
          <w:kern w:val="0"/>
        </w:rPr>
      </w:pPr>
      <w:r>
        <w:rPr>
          <w:rFonts w:ascii="Arial" w:eastAsia="Times New Roman" w:hAnsi="Arial" w:cs="Arial"/>
          <w:kern w:val="0"/>
        </w:rPr>
        <w:t>I ovu točku ukratko obrazlaže zamjeni</w:t>
      </w:r>
      <w:r w:rsidR="00A2231A">
        <w:rPr>
          <w:rFonts w:ascii="Arial" w:eastAsia="Times New Roman" w:hAnsi="Arial" w:cs="Arial"/>
          <w:kern w:val="0"/>
        </w:rPr>
        <w:t>ca</w:t>
      </w:r>
      <w:r>
        <w:rPr>
          <w:rFonts w:ascii="Arial" w:eastAsia="Times New Roman" w:hAnsi="Arial" w:cs="Arial"/>
          <w:kern w:val="0"/>
        </w:rPr>
        <w:t xml:space="preserve"> načelnika, a obzirom da nije bilo pitanja i prijedloga Plan </w:t>
      </w:r>
      <w:r w:rsidR="00A2231A">
        <w:rPr>
          <w:rFonts w:ascii="Arial" w:eastAsia="Times New Roman" w:hAnsi="Arial" w:cs="Arial"/>
          <w:kern w:val="0"/>
        </w:rPr>
        <w:t xml:space="preserve">se </w:t>
      </w:r>
      <w:r>
        <w:rPr>
          <w:rFonts w:ascii="Arial" w:eastAsia="Times New Roman" w:hAnsi="Arial" w:cs="Arial"/>
          <w:kern w:val="0"/>
        </w:rPr>
        <w:t xml:space="preserve">daje na donošenje. </w:t>
      </w:r>
    </w:p>
    <w:p w14:paraId="6062C7FF" w14:textId="77777777" w:rsidR="002B1BE6" w:rsidRDefault="002B1BE6" w:rsidP="00294872">
      <w:pPr>
        <w:spacing w:after="0" w:line="240" w:lineRule="auto"/>
        <w:jc w:val="both"/>
        <w:rPr>
          <w:rFonts w:ascii="Arial" w:eastAsia="Times New Roman" w:hAnsi="Arial" w:cs="Arial"/>
          <w:kern w:val="0"/>
        </w:rPr>
      </w:pPr>
    </w:p>
    <w:p w14:paraId="253D20B8" w14:textId="2444268E" w:rsidR="002B1BE6" w:rsidRDefault="002B1BE6" w:rsidP="00294872">
      <w:pPr>
        <w:spacing w:after="0" w:line="240" w:lineRule="auto"/>
        <w:jc w:val="both"/>
        <w:rPr>
          <w:rFonts w:ascii="Arial" w:eastAsia="Times New Roman" w:hAnsi="Arial" w:cs="Arial"/>
          <w:kern w:val="0"/>
        </w:rPr>
      </w:pPr>
      <w:r>
        <w:rPr>
          <w:rFonts w:ascii="Arial" w:eastAsia="Times New Roman" w:hAnsi="Arial" w:cs="Arial"/>
          <w:kern w:val="0"/>
        </w:rPr>
        <w:t>Nije bilo rasprave.</w:t>
      </w:r>
    </w:p>
    <w:p w14:paraId="40A744F9" w14:textId="77777777" w:rsidR="007F5F9C" w:rsidRDefault="007F5F9C" w:rsidP="00294872">
      <w:pPr>
        <w:spacing w:after="0" w:line="240" w:lineRule="auto"/>
        <w:jc w:val="both"/>
        <w:rPr>
          <w:rFonts w:ascii="Arial" w:eastAsia="Times New Roman" w:hAnsi="Arial" w:cs="Arial"/>
          <w:kern w:val="0"/>
        </w:rPr>
      </w:pPr>
    </w:p>
    <w:p w14:paraId="727189EF" w14:textId="35330BDC" w:rsidR="00A2231A" w:rsidRDefault="007F5F9C" w:rsidP="00294872">
      <w:pPr>
        <w:spacing w:after="0" w:line="240" w:lineRule="auto"/>
        <w:jc w:val="both"/>
        <w:rPr>
          <w:rFonts w:ascii="Arial" w:eastAsia="Times New Roman" w:hAnsi="Arial" w:cs="Arial"/>
          <w:i/>
          <w:iCs/>
          <w:kern w:val="0"/>
        </w:rPr>
      </w:pPr>
      <w:bookmarkStart w:id="16" w:name="_Hlk216351076"/>
      <w:r w:rsidRPr="007F5F9C">
        <w:rPr>
          <w:rFonts w:ascii="Arial" w:eastAsia="Times New Roman" w:hAnsi="Arial" w:cs="Arial"/>
          <w:i/>
          <w:iCs/>
          <w:kern w:val="0"/>
        </w:rPr>
        <w:t xml:space="preserve">Predsjednik Vijeća </w:t>
      </w:r>
      <w:r>
        <w:rPr>
          <w:rFonts w:ascii="Arial" w:eastAsia="Times New Roman" w:hAnsi="Arial" w:cs="Arial"/>
          <w:i/>
          <w:iCs/>
          <w:kern w:val="0"/>
        </w:rPr>
        <w:t>Plan razvoja sustava civilne zaštite na području</w:t>
      </w:r>
      <w:r w:rsidRPr="007F5F9C">
        <w:rPr>
          <w:rFonts w:ascii="Arial" w:eastAsia="Times New Roman" w:hAnsi="Arial" w:cs="Arial"/>
          <w:i/>
          <w:iCs/>
          <w:kern w:val="0"/>
        </w:rPr>
        <w:t xml:space="preserve"> Općine Udbina daje na usvajanje te je Odluka jednoglasno sa </w:t>
      </w:r>
      <w:r w:rsidR="00EF6F85">
        <w:rPr>
          <w:rFonts w:ascii="Arial" w:eastAsia="Times New Roman" w:hAnsi="Arial" w:cs="Arial"/>
          <w:i/>
          <w:iCs/>
          <w:kern w:val="0"/>
        </w:rPr>
        <w:t>osam</w:t>
      </w:r>
      <w:r w:rsidRPr="007F5F9C">
        <w:rPr>
          <w:rFonts w:ascii="Arial" w:eastAsia="Times New Roman" w:hAnsi="Arial" w:cs="Arial"/>
          <w:i/>
          <w:iCs/>
          <w:kern w:val="0"/>
        </w:rPr>
        <w:t xml:space="preserve"> (</w:t>
      </w:r>
      <w:r w:rsidR="00EF6F85">
        <w:rPr>
          <w:rFonts w:ascii="Arial" w:eastAsia="Times New Roman" w:hAnsi="Arial" w:cs="Arial"/>
          <w:i/>
          <w:iCs/>
          <w:kern w:val="0"/>
        </w:rPr>
        <w:t>8</w:t>
      </w:r>
      <w:r w:rsidRPr="007F5F9C">
        <w:rPr>
          <w:rFonts w:ascii="Arial" w:eastAsia="Times New Roman" w:hAnsi="Arial" w:cs="Arial"/>
          <w:i/>
          <w:iCs/>
          <w:kern w:val="0"/>
        </w:rPr>
        <w:t>)  glasova ZA usvojen.</w:t>
      </w:r>
    </w:p>
    <w:bookmarkEnd w:id="16"/>
    <w:p w14:paraId="5288E189" w14:textId="77777777" w:rsidR="007F5F9C" w:rsidRDefault="007F5F9C" w:rsidP="00294872">
      <w:pPr>
        <w:spacing w:after="0" w:line="240" w:lineRule="auto"/>
        <w:jc w:val="both"/>
        <w:rPr>
          <w:rFonts w:ascii="Arial" w:eastAsia="Times New Roman" w:hAnsi="Arial" w:cs="Arial"/>
          <w:i/>
          <w:iCs/>
          <w:kern w:val="0"/>
        </w:rPr>
      </w:pPr>
    </w:p>
    <w:p w14:paraId="0C7204CA" w14:textId="77777777" w:rsidR="00EF6F85" w:rsidRDefault="00EF6F85" w:rsidP="00EF6F85">
      <w:pPr>
        <w:widowControl/>
        <w:numPr>
          <w:ilvl w:val="0"/>
          <w:numId w:val="93"/>
        </w:numPr>
        <w:suppressAutoHyphens w:val="0"/>
        <w:autoSpaceDN/>
        <w:spacing w:after="0" w:line="240" w:lineRule="auto"/>
        <w:contextualSpacing/>
        <w:jc w:val="both"/>
        <w:textAlignment w:val="auto"/>
        <w:rPr>
          <w:rFonts w:ascii="Arial" w:eastAsia="Times New Roman" w:hAnsi="Arial" w:cs="Arial"/>
          <w:b/>
          <w:bCs/>
          <w:kern w:val="0"/>
        </w:rPr>
      </w:pPr>
      <w:r w:rsidRPr="00ED6126">
        <w:rPr>
          <w:rFonts w:ascii="Arial" w:eastAsia="Times New Roman" w:hAnsi="Arial" w:cs="Arial"/>
          <w:b/>
          <w:bCs/>
          <w:kern w:val="0"/>
        </w:rPr>
        <w:t>Donošenje Smjernica za organizaciju i razvoj sustava civilne zaštite na području Općine Udbina za razdoblje od 2026. do 2029. godine,</w:t>
      </w:r>
    </w:p>
    <w:p w14:paraId="721C7403" w14:textId="77777777" w:rsidR="00EF6F85" w:rsidRDefault="00EF6F85" w:rsidP="00EF6F85">
      <w:pPr>
        <w:widowControl/>
        <w:suppressAutoHyphens w:val="0"/>
        <w:autoSpaceDN/>
        <w:spacing w:after="0" w:line="240" w:lineRule="auto"/>
        <w:contextualSpacing/>
        <w:jc w:val="both"/>
        <w:textAlignment w:val="auto"/>
        <w:rPr>
          <w:rFonts w:ascii="Arial" w:eastAsia="Times New Roman" w:hAnsi="Arial" w:cs="Arial"/>
          <w:b/>
          <w:bCs/>
          <w:kern w:val="0"/>
        </w:rPr>
      </w:pPr>
    </w:p>
    <w:p w14:paraId="151EBD60" w14:textId="336E01CF" w:rsidR="00EF6F85" w:rsidRDefault="00EF6F85" w:rsidP="00EF6F85">
      <w:pPr>
        <w:widowControl/>
        <w:suppressAutoHyphens w:val="0"/>
        <w:autoSpaceDN/>
        <w:spacing w:after="0" w:line="240" w:lineRule="auto"/>
        <w:contextualSpacing/>
        <w:jc w:val="both"/>
        <w:textAlignment w:val="auto"/>
        <w:rPr>
          <w:rFonts w:ascii="Arial" w:eastAsia="Times New Roman" w:hAnsi="Arial" w:cs="Arial"/>
          <w:kern w:val="0"/>
        </w:rPr>
      </w:pPr>
      <w:r w:rsidRPr="00EF6F85">
        <w:rPr>
          <w:rFonts w:ascii="Arial" w:eastAsia="Times New Roman" w:hAnsi="Arial" w:cs="Arial"/>
          <w:kern w:val="0"/>
        </w:rPr>
        <w:t>Zamjenica načelnika ponovno uzima riječ</w:t>
      </w:r>
      <w:r>
        <w:rPr>
          <w:rFonts w:ascii="Arial" w:eastAsia="Times New Roman" w:hAnsi="Arial" w:cs="Arial"/>
          <w:kern w:val="0"/>
        </w:rPr>
        <w:t xml:space="preserve"> i objašnjava da se Smjernice donose sve 4 godine. </w:t>
      </w:r>
      <w:r w:rsidR="005D4DA4">
        <w:rPr>
          <w:rFonts w:ascii="Arial" w:eastAsia="Times New Roman" w:hAnsi="Arial" w:cs="Arial"/>
          <w:kern w:val="0"/>
        </w:rPr>
        <w:t xml:space="preserve">Ciljevi Smjernica utvrđuju se na temelju Procjene rizika od velikih nesreća i Plana djelovanja civilne zaštite. Smjernicama se utvrđuje način provođenja kontinuiranog nadzora njihovog provođenja i izvješćivanja. </w:t>
      </w:r>
    </w:p>
    <w:p w14:paraId="54289DD2" w14:textId="77777777" w:rsidR="005D4DA4" w:rsidRDefault="005D4DA4" w:rsidP="00EF6F85">
      <w:pPr>
        <w:widowControl/>
        <w:suppressAutoHyphens w:val="0"/>
        <w:autoSpaceDN/>
        <w:spacing w:after="0" w:line="240" w:lineRule="auto"/>
        <w:contextualSpacing/>
        <w:jc w:val="both"/>
        <w:textAlignment w:val="auto"/>
        <w:rPr>
          <w:rFonts w:ascii="Arial" w:eastAsia="Times New Roman" w:hAnsi="Arial" w:cs="Arial"/>
          <w:kern w:val="0"/>
        </w:rPr>
      </w:pPr>
    </w:p>
    <w:p w14:paraId="438AF6FC" w14:textId="6053B1AC" w:rsidR="005D4DA4" w:rsidRDefault="005D4DA4" w:rsidP="00EF6F85">
      <w:pPr>
        <w:widowControl/>
        <w:suppressAutoHyphens w:val="0"/>
        <w:autoSpaceDN/>
        <w:spacing w:after="0" w:line="240" w:lineRule="auto"/>
        <w:contextualSpacing/>
        <w:jc w:val="both"/>
        <w:textAlignment w:val="auto"/>
        <w:rPr>
          <w:rFonts w:ascii="Arial" w:eastAsia="Times New Roman" w:hAnsi="Arial" w:cs="Arial"/>
          <w:kern w:val="0"/>
        </w:rPr>
      </w:pPr>
      <w:r>
        <w:rPr>
          <w:rFonts w:ascii="Arial" w:eastAsia="Times New Roman" w:hAnsi="Arial" w:cs="Arial"/>
          <w:kern w:val="0"/>
        </w:rPr>
        <w:t>Nije bilo rasprave.</w:t>
      </w:r>
    </w:p>
    <w:p w14:paraId="2EE83374" w14:textId="77777777" w:rsidR="005D4DA4" w:rsidRDefault="005D4DA4" w:rsidP="00EF6F85">
      <w:pPr>
        <w:widowControl/>
        <w:suppressAutoHyphens w:val="0"/>
        <w:autoSpaceDN/>
        <w:spacing w:after="0" w:line="240" w:lineRule="auto"/>
        <w:contextualSpacing/>
        <w:jc w:val="both"/>
        <w:textAlignment w:val="auto"/>
        <w:rPr>
          <w:rFonts w:ascii="Arial" w:eastAsia="Times New Roman" w:hAnsi="Arial" w:cs="Arial"/>
          <w:kern w:val="0"/>
        </w:rPr>
      </w:pPr>
    </w:p>
    <w:p w14:paraId="402091C7" w14:textId="11847094" w:rsidR="005D4DA4" w:rsidRPr="00ED6126" w:rsidRDefault="005D4DA4" w:rsidP="00EF6F85">
      <w:pPr>
        <w:widowControl/>
        <w:suppressAutoHyphens w:val="0"/>
        <w:autoSpaceDN/>
        <w:spacing w:after="0" w:line="240" w:lineRule="auto"/>
        <w:contextualSpacing/>
        <w:jc w:val="both"/>
        <w:textAlignment w:val="auto"/>
        <w:rPr>
          <w:rFonts w:ascii="Arial" w:eastAsia="Times New Roman" w:hAnsi="Arial" w:cs="Arial"/>
          <w:i/>
          <w:iCs/>
          <w:kern w:val="0"/>
        </w:rPr>
      </w:pPr>
      <w:r w:rsidRPr="005D4DA4">
        <w:rPr>
          <w:rFonts w:ascii="Arial" w:eastAsia="Times New Roman" w:hAnsi="Arial" w:cs="Arial"/>
          <w:i/>
          <w:iCs/>
          <w:kern w:val="0"/>
        </w:rPr>
        <w:t xml:space="preserve">Predsjednik Vijeća </w:t>
      </w:r>
      <w:r>
        <w:rPr>
          <w:rFonts w:ascii="Arial" w:eastAsia="Times New Roman" w:hAnsi="Arial" w:cs="Arial"/>
          <w:i/>
          <w:iCs/>
          <w:kern w:val="0"/>
        </w:rPr>
        <w:t>Smjernice za organizaciju i razvoj sustava civilne zaštite na području Općine Udina za razdoblje od 2026. do 2029. godine</w:t>
      </w:r>
      <w:r w:rsidRPr="005D4DA4">
        <w:rPr>
          <w:rFonts w:ascii="Arial" w:eastAsia="Times New Roman" w:hAnsi="Arial" w:cs="Arial"/>
          <w:i/>
          <w:iCs/>
          <w:kern w:val="0"/>
        </w:rPr>
        <w:t xml:space="preserve"> daje na usvajanje te </w:t>
      </w:r>
      <w:r>
        <w:rPr>
          <w:rFonts w:ascii="Arial" w:eastAsia="Times New Roman" w:hAnsi="Arial" w:cs="Arial"/>
          <w:i/>
          <w:iCs/>
          <w:kern w:val="0"/>
        </w:rPr>
        <w:t>su</w:t>
      </w:r>
      <w:r w:rsidRPr="005D4DA4">
        <w:rPr>
          <w:rFonts w:ascii="Arial" w:eastAsia="Times New Roman" w:hAnsi="Arial" w:cs="Arial"/>
          <w:i/>
          <w:iCs/>
          <w:kern w:val="0"/>
        </w:rPr>
        <w:t xml:space="preserve"> </w:t>
      </w:r>
      <w:r>
        <w:rPr>
          <w:rFonts w:ascii="Arial" w:eastAsia="Times New Roman" w:hAnsi="Arial" w:cs="Arial"/>
          <w:i/>
          <w:iCs/>
          <w:kern w:val="0"/>
        </w:rPr>
        <w:t>Smjernice</w:t>
      </w:r>
      <w:r w:rsidRPr="005D4DA4">
        <w:rPr>
          <w:rFonts w:ascii="Arial" w:eastAsia="Times New Roman" w:hAnsi="Arial" w:cs="Arial"/>
          <w:i/>
          <w:iCs/>
          <w:kern w:val="0"/>
        </w:rPr>
        <w:t xml:space="preserve"> jednoglasno sa osam (8)  glasova ZA usvojen</w:t>
      </w:r>
      <w:r>
        <w:rPr>
          <w:rFonts w:ascii="Arial" w:eastAsia="Times New Roman" w:hAnsi="Arial" w:cs="Arial"/>
          <w:i/>
          <w:iCs/>
          <w:kern w:val="0"/>
        </w:rPr>
        <w:t>e</w:t>
      </w:r>
      <w:r w:rsidRPr="005D4DA4">
        <w:rPr>
          <w:rFonts w:ascii="Arial" w:eastAsia="Times New Roman" w:hAnsi="Arial" w:cs="Arial"/>
          <w:i/>
          <w:iCs/>
          <w:kern w:val="0"/>
        </w:rPr>
        <w:t>.</w:t>
      </w:r>
    </w:p>
    <w:p w14:paraId="7212EE7B" w14:textId="6C8469E6" w:rsidR="00EF6F85" w:rsidRPr="00EF6F85" w:rsidRDefault="00EF6F85" w:rsidP="00EF6F85">
      <w:pPr>
        <w:spacing w:after="0" w:line="240" w:lineRule="auto"/>
        <w:jc w:val="both"/>
        <w:rPr>
          <w:rFonts w:ascii="Arial" w:eastAsia="Times New Roman" w:hAnsi="Arial" w:cs="Arial"/>
          <w:kern w:val="0"/>
        </w:rPr>
      </w:pPr>
    </w:p>
    <w:p w14:paraId="1DE2EA42" w14:textId="3B806CF2" w:rsidR="00A2231A" w:rsidRDefault="00A2231A" w:rsidP="00DE6792">
      <w:pPr>
        <w:pStyle w:val="Odlomakpopisa"/>
        <w:numPr>
          <w:ilvl w:val="0"/>
          <w:numId w:val="93"/>
        </w:numPr>
        <w:spacing w:after="0" w:line="240" w:lineRule="auto"/>
        <w:jc w:val="both"/>
        <w:rPr>
          <w:rFonts w:ascii="Arial" w:eastAsia="Times New Roman" w:hAnsi="Arial" w:cs="Arial"/>
          <w:b/>
          <w:bCs/>
          <w:iCs/>
          <w:kern w:val="0"/>
        </w:rPr>
      </w:pPr>
      <w:r w:rsidRPr="00A2231A">
        <w:rPr>
          <w:rFonts w:ascii="Arial" w:eastAsia="Times New Roman" w:hAnsi="Arial" w:cs="Arial"/>
          <w:b/>
          <w:bCs/>
          <w:iCs/>
          <w:kern w:val="0"/>
        </w:rPr>
        <w:t>Usvajanje Plana rada i financijskog plana Centra za pomoć u kući Općine Udbina za 202</w:t>
      </w:r>
      <w:r w:rsidR="005D4DA4">
        <w:rPr>
          <w:rFonts w:ascii="Arial" w:eastAsia="Times New Roman" w:hAnsi="Arial" w:cs="Arial"/>
          <w:b/>
          <w:bCs/>
          <w:iCs/>
          <w:kern w:val="0"/>
        </w:rPr>
        <w:t>6</w:t>
      </w:r>
      <w:r w:rsidRPr="00A2231A">
        <w:rPr>
          <w:rFonts w:ascii="Arial" w:eastAsia="Times New Roman" w:hAnsi="Arial" w:cs="Arial"/>
          <w:b/>
          <w:bCs/>
          <w:iCs/>
          <w:kern w:val="0"/>
        </w:rPr>
        <w:t>.g.,</w:t>
      </w:r>
    </w:p>
    <w:p w14:paraId="150E7F57" w14:textId="50E21FE5" w:rsidR="00A2231A" w:rsidRPr="00A2231A" w:rsidRDefault="00A2231A" w:rsidP="00A2231A">
      <w:pPr>
        <w:spacing w:after="0" w:line="240" w:lineRule="auto"/>
        <w:jc w:val="both"/>
        <w:rPr>
          <w:rFonts w:ascii="Arial" w:eastAsia="Times New Roman" w:hAnsi="Arial" w:cs="Arial"/>
          <w:b/>
          <w:bCs/>
          <w:iCs/>
          <w:kern w:val="0"/>
        </w:rPr>
      </w:pPr>
    </w:p>
    <w:p w14:paraId="69DDB062" w14:textId="433AE5C3" w:rsidR="00294872" w:rsidRDefault="00A2231A" w:rsidP="00294872">
      <w:pPr>
        <w:spacing w:after="0" w:line="240" w:lineRule="auto"/>
        <w:jc w:val="both"/>
        <w:rPr>
          <w:rFonts w:ascii="Arial" w:hAnsi="Arial" w:cs="Arial"/>
        </w:rPr>
      </w:pPr>
      <w:r w:rsidRPr="00A2231A">
        <w:rPr>
          <w:rFonts w:ascii="Arial" w:hAnsi="Arial" w:cs="Arial"/>
        </w:rPr>
        <w:t xml:space="preserve">Za ovu točku, predsjednik Vijeća daje riječ </w:t>
      </w:r>
      <w:r w:rsidR="002B1BE6">
        <w:rPr>
          <w:rFonts w:ascii="Arial" w:hAnsi="Arial" w:cs="Arial"/>
        </w:rPr>
        <w:t>pročelnici koja navodi</w:t>
      </w:r>
      <w:r w:rsidRPr="00A2231A">
        <w:rPr>
          <w:rFonts w:ascii="Arial" w:hAnsi="Arial" w:cs="Arial"/>
        </w:rPr>
        <w:t xml:space="preserve"> da je glavna djelatnost Centra za pomoć u kući briga o starima i nemoćnima. Trenutno imaju </w:t>
      </w:r>
      <w:r w:rsidR="005D4DA4">
        <w:rPr>
          <w:rFonts w:ascii="Arial" w:hAnsi="Arial" w:cs="Arial"/>
        </w:rPr>
        <w:t>33</w:t>
      </w:r>
      <w:r w:rsidRPr="00A2231A">
        <w:rPr>
          <w:rFonts w:ascii="Arial" w:hAnsi="Arial" w:cs="Arial"/>
        </w:rPr>
        <w:t xml:space="preserve"> korisnika</w:t>
      </w:r>
      <w:r w:rsidR="007420FD">
        <w:rPr>
          <w:rFonts w:ascii="Arial" w:hAnsi="Arial" w:cs="Arial"/>
        </w:rPr>
        <w:t>, za</w:t>
      </w:r>
      <w:r w:rsidRPr="00A2231A">
        <w:rPr>
          <w:rFonts w:ascii="Arial" w:hAnsi="Arial" w:cs="Arial"/>
        </w:rPr>
        <w:t xml:space="preserve"> </w:t>
      </w:r>
      <w:r w:rsidR="005D4DA4">
        <w:rPr>
          <w:rFonts w:ascii="Arial" w:hAnsi="Arial" w:cs="Arial"/>
        </w:rPr>
        <w:t xml:space="preserve">29 </w:t>
      </w:r>
      <w:r w:rsidR="007420FD">
        <w:rPr>
          <w:rFonts w:ascii="Arial" w:hAnsi="Arial" w:cs="Arial"/>
        </w:rPr>
        <w:t>korisnika</w:t>
      </w:r>
      <w:r w:rsidR="006026B2">
        <w:rPr>
          <w:rFonts w:ascii="Arial" w:hAnsi="Arial" w:cs="Arial"/>
        </w:rPr>
        <w:t xml:space="preserve"> </w:t>
      </w:r>
      <w:r w:rsidR="007420FD">
        <w:rPr>
          <w:rFonts w:ascii="Arial" w:hAnsi="Arial" w:cs="Arial"/>
        </w:rPr>
        <w:t>100% financira Ministarstvo</w:t>
      </w:r>
      <w:r w:rsidR="006F5C18">
        <w:rPr>
          <w:rFonts w:ascii="Arial" w:hAnsi="Arial" w:cs="Arial"/>
        </w:rPr>
        <w:t xml:space="preserve"> rada</w:t>
      </w:r>
      <w:r w:rsidR="007420FD">
        <w:rPr>
          <w:rFonts w:ascii="Arial" w:hAnsi="Arial" w:cs="Arial"/>
        </w:rPr>
        <w:t>,</w:t>
      </w:r>
      <w:r w:rsidR="006F5C18">
        <w:rPr>
          <w:rFonts w:ascii="Arial" w:hAnsi="Arial" w:cs="Arial"/>
        </w:rPr>
        <w:t xml:space="preserve"> mirovinskog sustava obitelji i socijalne politike</w:t>
      </w:r>
      <w:r w:rsidR="005D4DA4" w:rsidRPr="005D4DA4">
        <w:rPr>
          <w:rFonts w:ascii="Arial" w:hAnsi="Arial" w:cs="Arial"/>
        </w:rPr>
        <w:t>, te 4 korisnika kojima je priznato pravo na 50% cijene troškova usluga.</w:t>
      </w:r>
      <w:r w:rsidR="002B1BE6">
        <w:rPr>
          <w:rFonts w:ascii="Arial" w:hAnsi="Arial" w:cs="Arial"/>
        </w:rPr>
        <w:t xml:space="preserve"> Imaju 4 zaposlenika s tim da jedna zaposlenica radi na određeno i nepuno radno vrijeme</w:t>
      </w:r>
      <w:r w:rsidR="005D4DA4">
        <w:rPr>
          <w:rFonts w:ascii="Arial" w:hAnsi="Arial" w:cs="Arial"/>
        </w:rPr>
        <w:t>, a jedna zaposlenica do kraja godine odlazi u mirovinu</w:t>
      </w:r>
      <w:r w:rsidR="002B1BE6">
        <w:rPr>
          <w:rFonts w:ascii="Arial" w:hAnsi="Arial" w:cs="Arial"/>
        </w:rPr>
        <w:t>.</w:t>
      </w:r>
      <w:r w:rsidR="00096693">
        <w:rPr>
          <w:rFonts w:ascii="Arial" w:hAnsi="Arial" w:cs="Arial"/>
        </w:rPr>
        <w:t xml:space="preserve"> Financijska sredstva za rad Centra osiguravaju se iz sredstava Ministarstva, Općine i uplata fizičkih osoba za usluge pomoći u kući.</w:t>
      </w:r>
    </w:p>
    <w:p w14:paraId="39460021" w14:textId="77777777" w:rsidR="002B1BE6" w:rsidRDefault="002B1BE6" w:rsidP="00294872">
      <w:pPr>
        <w:spacing w:after="0" w:line="240" w:lineRule="auto"/>
        <w:jc w:val="both"/>
        <w:rPr>
          <w:rFonts w:ascii="Arial" w:hAnsi="Arial" w:cs="Arial"/>
        </w:rPr>
      </w:pPr>
    </w:p>
    <w:p w14:paraId="25F13436" w14:textId="1E6E9A60" w:rsidR="002B1BE6" w:rsidRDefault="002B1BE6" w:rsidP="00294872">
      <w:pPr>
        <w:spacing w:after="0" w:line="240" w:lineRule="auto"/>
        <w:jc w:val="both"/>
        <w:rPr>
          <w:rFonts w:ascii="Arial" w:hAnsi="Arial" w:cs="Arial"/>
        </w:rPr>
      </w:pPr>
      <w:r>
        <w:rPr>
          <w:rFonts w:ascii="Arial" w:hAnsi="Arial" w:cs="Arial"/>
        </w:rPr>
        <w:t>Nije bilo rasprave.</w:t>
      </w:r>
    </w:p>
    <w:p w14:paraId="702503AB" w14:textId="77777777" w:rsidR="002B1BE6" w:rsidRDefault="002B1BE6" w:rsidP="00294872">
      <w:pPr>
        <w:spacing w:after="0" w:line="240" w:lineRule="auto"/>
        <w:jc w:val="both"/>
        <w:rPr>
          <w:rFonts w:ascii="Arial" w:hAnsi="Arial" w:cs="Arial"/>
        </w:rPr>
      </w:pPr>
    </w:p>
    <w:p w14:paraId="53BF6CF4" w14:textId="3016A31E" w:rsidR="00D52E10" w:rsidRDefault="007F5F9C" w:rsidP="00294872">
      <w:pPr>
        <w:spacing w:after="0" w:line="240" w:lineRule="auto"/>
        <w:jc w:val="both"/>
        <w:rPr>
          <w:rFonts w:ascii="Arial" w:eastAsia="Times New Roman" w:hAnsi="Arial" w:cs="Arial"/>
          <w:i/>
          <w:kern w:val="0"/>
        </w:rPr>
      </w:pPr>
      <w:r w:rsidRPr="007F5F9C">
        <w:rPr>
          <w:rFonts w:ascii="Arial" w:eastAsia="Times New Roman" w:hAnsi="Arial" w:cs="Arial"/>
          <w:i/>
          <w:kern w:val="0"/>
        </w:rPr>
        <w:t xml:space="preserve">Predsjednik Vijeća </w:t>
      </w:r>
      <w:r>
        <w:rPr>
          <w:rFonts w:ascii="Arial" w:eastAsia="Times New Roman" w:hAnsi="Arial" w:cs="Arial"/>
          <w:i/>
          <w:kern w:val="0"/>
        </w:rPr>
        <w:t>Plan rada i financijskog plana Centra za pomoć u kući</w:t>
      </w:r>
      <w:r w:rsidRPr="007F5F9C">
        <w:rPr>
          <w:rFonts w:ascii="Arial" w:eastAsia="Times New Roman" w:hAnsi="Arial" w:cs="Arial"/>
          <w:i/>
          <w:kern w:val="0"/>
        </w:rPr>
        <w:t xml:space="preserve"> Općine Udbina</w:t>
      </w:r>
      <w:r w:rsidR="005D4DA4">
        <w:rPr>
          <w:rFonts w:ascii="Arial" w:eastAsia="Times New Roman" w:hAnsi="Arial" w:cs="Arial"/>
          <w:i/>
          <w:kern w:val="0"/>
        </w:rPr>
        <w:t xml:space="preserve"> za 2026.</w:t>
      </w:r>
      <w:r w:rsidRPr="007F5F9C">
        <w:rPr>
          <w:rFonts w:ascii="Arial" w:eastAsia="Times New Roman" w:hAnsi="Arial" w:cs="Arial"/>
          <w:i/>
          <w:kern w:val="0"/>
        </w:rPr>
        <w:t xml:space="preserve"> daje na usvajanje te je Odluka jednoglasno sa </w:t>
      </w:r>
      <w:r w:rsidR="005D4DA4">
        <w:rPr>
          <w:rFonts w:ascii="Arial" w:eastAsia="Times New Roman" w:hAnsi="Arial" w:cs="Arial"/>
          <w:i/>
          <w:kern w:val="0"/>
        </w:rPr>
        <w:t>osam</w:t>
      </w:r>
      <w:r w:rsidRPr="007F5F9C">
        <w:rPr>
          <w:rFonts w:ascii="Arial" w:eastAsia="Times New Roman" w:hAnsi="Arial" w:cs="Arial"/>
          <w:i/>
          <w:kern w:val="0"/>
        </w:rPr>
        <w:t xml:space="preserve"> (</w:t>
      </w:r>
      <w:r w:rsidR="005D4DA4">
        <w:rPr>
          <w:rFonts w:ascii="Arial" w:eastAsia="Times New Roman" w:hAnsi="Arial" w:cs="Arial"/>
          <w:i/>
          <w:kern w:val="0"/>
        </w:rPr>
        <w:t>8</w:t>
      </w:r>
      <w:r w:rsidRPr="007F5F9C">
        <w:rPr>
          <w:rFonts w:ascii="Arial" w:eastAsia="Times New Roman" w:hAnsi="Arial" w:cs="Arial"/>
          <w:i/>
          <w:kern w:val="0"/>
        </w:rPr>
        <w:t>)  glasova ZA usvojen.</w:t>
      </w:r>
    </w:p>
    <w:p w14:paraId="0A11772F" w14:textId="77777777" w:rsidR="007F5F9C" w:rsidRPr="00294872" w:rsidRDefault="007F5F9C" w:rsidP="00294872">
      <w:pPr>
        <w:spacing w:after="0" w:line="240" w:lineRule="auto"/>
        <w:jc w:val="both"/>
        <w:rPr>
          <w:rFonts w:ascii="Arial" w:eastAsia="Times New Roman" w:hAnsi="Arial" w:cs="Arial"/>
          <w:i/>
          <w:kern w:val="0"/>
        </w:rPr>
      </w:pPr>
    </w:p>
    <w:p w14:paraId="78C4844D" w14:textId="77777777" w:rsidR="00DD68E5" w:rsidRPr="00DD68E5" w:rsidRDefault="00DD68E5" w:rsidP="00DE6792">
      <w:pPr>
        <w:pStyle w:val="Odlomakpopisa"/>
        <w:numPr>
          <w:ilvl w:val="0"/>
          <w:numId w:val="93"/>
        </w:numPr>
        <w:spacing w:after="0" w:line="240" w:lineRule="auto"/>
        <w:jc w:val="both"/>
        <w:rPr>
          <w:rFonts w:ascii="Arial" w:eastAsia="Times New Roman" w:hAnsi="Arial" w:cs="Arial"/>
          <w:b/>
          <w:kern w:val="0"/>
        </w:rPr>
      </w:pPr>
      <w:r w:rsidRPr="00DD68E5">
        <w:rPr>
          <w:rFonts w:ascii="Arial" w:eastAsia="Times New Roman" w:hAnsi="Arial" w:cs="Arial"/>
          <w:b/>
          <w:kern w:val="0"/>
        </w:rPr>
        <w:t>Razno.-</w:t>
      </w:r>
    </w:p>
    <w:p w14:paraId="261482F9" w14:textId="77777777" w:rsidR="00294872" w:rsidRDefault="00294872" w:rsidP="00E32E5D">
      <w:pPr>
        <w:spacing w:after="0" w:line="240" w:lineRule="auto"/>
        <w:rPr>
          <w:rFonts w:ascii="Arial" w:hAnsi="Arial" w:cs="Arial"/>
        </w:rPr>
      </w:pPr>
    </w:p>
    <w:p w14:paraId="5D6A5366" w14:textId="77777777" w:rsidR="003A6ABB" w:rsidRPr="003A6ABB" w:rsidRDefault="003A6ABB" w:rsidP="003A6ABB">
      <w:pPr>
        <w:spacing w:after="0" w:line="240" w:lineRule="auto"/>
        <w:rPr>
          <w:rFonts w:ascii="Arial" w:hAnsi="Arial" w:cs="Arial"/>
        </w:rPr>
      </w:pPr>
      <w:r w:rsidRPr="003A6ABB">
        <w:rPr>
          <w:rFonts w:ascii="Arial" w:hAnsi="Arial" w:cs="Arial"/>
        </w:rPr>
        <w:t xml:space="preserve">Predsjednik Vijeća pita što je s prostorom bivše tvornice </w:t>
      </w:r>
      <w:proofErr w:type="spellStart"/>
      <w:r w:rsidRPr="003A6ABB">
        <w:rPr>
          <w:rFonts w:ascii="Arial" w:hAnsi="Arial" w:cs="Arial"/>
        </w:rPr>
        <w:t>Duhanka</w:t>
      </w:r>
      <w:proofErr w:type="spellEnd"/>
      <w:r w:rsidRPr="003A6ABB">
        <w:rPr>
          <w:rFonts w:ascii="Arial" w:hAnsi="Arial" w:cs="Arial"/>
        </w:rPr>
        <w:t xml:space="preserve"> te što je s prostorom pored Pilane, koji trenutačno zjape prazni.</w:t>
      </w:r>
    </w:p>
    <w:p w14:paraId="5134931B" w14:textId="530E5462" w:rsidR="00B46734" w:rsidRDefault="003A6ABB" w:rsidP="003A6ABB">
      <w:pPr>
        <w:spacing w:after="0" w:line="240" w:lineRule="auto"/>
        <w:rPr>
          <w:rFonts w:ascii="Arial" w:hAnsi="Arial" w:cs="Arial"/>
        </w:rPr>
      </w:pPr>
      <w:r w:rsidRPr="003A6ABB">
        <w:rPr>
          <w:rFonts w:ascii="Arial" w:hAnsi="Arial" w:cs="Arial"/>
        </w:rPr>
        <w:t xml:space="preserve">Načelnik Općine odgovara da je, prema dostupnim informacijama, prostor bivše tvornice </w:t>
      </w:r>
      <w:proofErr w:type="spellStart"/>
      <w:r w:rsidRPr="003A6ABB">
        <w:rPr>
          <w:rFonts w:ascii="Arial" w:hAnsi="Arial" w:cs="Arial"/>
        </w:rPr>
        <w:t>Duhanka</w:t>
      </w:r>
      <w:proofErr w:type="spellEnd"/>
      <w:r w:rsidRPr="003A6ABB">
        <w:rPr>
          <w:rFonts w:ascii="Arial" w:hAnsi="Arial" w:cs="Arial"/>
        </w:rPr>
        <w:t xml:space="preserve"> kupila tvrtka M&amp;D ADRIATIC d.o.o. iz Rovinja, no još nije poznato čime će se tvrtka baviti na toj lokaciji. Što se tiče prostora pored Pilane, koji je nekada bio u vlasništvu tvrtke Plus Karačić d.o.o., on je sada pod upravljanjem HBOR-a i nalazi se u postupku prodaje.</w:t>
      </w:r>
    </w:p>
    <w:p w14:paraId="78818622" w14:textId="77777777" w:rsidR="003A6ABB" w:rsidRDefault="003A6ABB" w:rsidP="003A6ABB">
      <w:pPr>
        <w:spacing w:after="0" w:line="240" w:lineRule="auto"/>
        <w:rPr>
          <w:rFonts w:ascii="Arial" w:hAnsi="Arial" w:cs="Arial"/>
        </w:rPr>
      </w:pPr>
    </w:p>
    <w:p w14:paraId="575515C6" w14:textId="613445E6" w:rsidR="00850786" w:rsidRDefault="002B1BE6" w:rsidP="00CC4A1C">
      <w:pPr>
        <w:spacing w:after="0" w:line="240" w:lineRule="auto"/>
        <w:jc w:val="both"/>
        <w:rPr>
          <w:rFonts w:ascii="Arial" w:hAnsi="Arial" w:cs="Arial"/>
        </w:rPr>
      </w:pPr>
      <w:r w:rsidRPr="002B1BE6">
        <w:rPr>
          <w:rFonts w:ascii="Arial" w:hAnsi="Arial" w:cs="Arial"/>
        </w:rPr>
        <w:t>Obzirom da više nitko od prisutnih nije imao prijedloga, pitanja, primjedbi, predsjednik Vijeća zaključuje sjednicu.</w:t>
      </w:r>
    </w:p>
    <w:p w14:paraId="76312198" w14:textId="77777777" w:rsidR="00850786" w:rsidRDefault="00850786" w:rsidP="00E32E5D">
      <w:pPr>
        <w:spacing w:after="0" w:line="240" w:lineRule="auto"/>
        <w:rPr>
          <w:rFonts w:ascii="Arial" w:hAnsi="Arial" w:cs="Arial"/>
        </w:rPr>
      </w:pPr>
    </w:p>
    <w:p w14:paraId="55E2CE29" w14:textId="0E7F79B7" w:rsidR="003A6414" w:rsidRPr="00446D96" w:rsidRDefault="005E5F78" w:rsidP="00E32E5D">
      <w:pPr>
        <w:spacing w:after="0" w:line="240" w:lineRule="auto"/>
        <w:rPr>
          <w:rFonts w:ascii="Arial" w:hAnsi="Arial" w:cs="Arial"/>
        </w:rPr>
      </w:pPr>
      <w:r>
        <w:rPr>
          <w:rFonts w:ascii="Arial" w:hAnsi="Arial" w:cs="Arial"/>
        </w:rPr>
        <w:t xml:space="preserve">Sjednica završena u </w:t>
      </w:r>
      <w:r w:rsidR="00176983">
        <w:rPr>
          <w:rFonts w:ascii="Arial" w:hAnsi="Arial" w:cs="Arial"/>
        </w:rPr>
        <w:t>13.58</w:t>
      </w:r>
      <w:r w:rsidR="004E68D9" w:rsidRPr="00446D96">
        <w:rPr>
          <w:rFonts w:ascii="Arial" w:hAnsi="Arial" w:cs="Arial"/>
        </w:rPr>
        <w:t xml:space="preserve"> sati.</w:t>
      </w:r>
    </w:p>
    <w:p w14:paraId="790BE42A" w14:textId="77777777" w:rsidR="003A6414" w:rsidRPr="00446D96" w:rsidRDefault="003A6414" w:rsidP="00446D96">
      <w:pPr>
        <w:spacing w:after="0" w:line="240" w:lineRule="auto"/>
        <w:rPr>
          <w:rFonts w:ascii="Arial" w:hAnsi="Arial" w:cs="Arial"/>
        </w:rPr>
      </w:pPr>
    </w:p>
    <w:p w14:paraId="583D2754" w14:textId="77777777" w:rsidR="003A6414" w:rsidRPr="00446D96" w:rsidRDefault="003A6414" w:rsidP="00446D96">
      <w:pPr>
        <w:spacing w:after="0" w:line="240" w:lineRule="auto"/>
        <w:rPr>
          <w:rFonts w:ascii="Arial" w:hAnsi="Arial" w:cs="Arial"/>
        </w:rPr>
      </w:pPr>
    </w:p>
    <w:p w14:paraId="3D1A95F6" w14:textId="77777777" w:rsidR="00B6690C" w:rsidRDefault="00B6690C" w:rsidP="00446D96">
      <w:pPr>
        <w:spacing w:after="0" w:line="240" w:lineRule="auto"/>
        <w:rPr>
          <w:rFonts w:ascii="Arial" w:hAnsi="Arial" w:cs="Arial"/>
        </w:rPr>
      </w:pPr>
    </w:p>
    <w:p w14:paraId="3FF7CD0B" w14:textId="77777777" w:rsidR="003A6414" w:rsidRPr="00446D96" w:rsidRDefault="004E68D9" w:rsidP="00446D96">
      <w:pPr>
        <w:spacing w:after="0" w:line="240" w:lineRule="auto"/>
        <w:rPr>
          <w:rFonts w:ascii="Arial" w:hAnsi="Arial" w:cs="Arial"/>
        </w:rPr>
      </w:pPr>
      <w:r w:rsidRPr="00446D96">
        <w:rPr>
          <w:rFonts w:ascii="Arial" w:hAnsi="Arial" w:cs="Arial"/>
        </w:rPr>
        <w:t>Zapisničar</w:t>
      </w:r>
      <w:r w:rsidRPr="00446D96">
        <w:rPr>
          <w:rFonts w:ascii="Arial" w:hAnsi="Arial" w:cs="Arial"/>
        </w:rPr>
        <w:tab/>
      </w:r>
      <w:r w:rsidRPr="00446D96">
        <w:rPr>
          <w:rFonts w:ascii="Arial" w:hAnsi="Arial" w:cs="Arial"/>
        </w:rPr>
        <w:tab/>
      </w:r>
      <w:r w:rsidRPr="00446D96">
        <w:rPr>
          <w:rFonts w:ascii="Arial" w:hAnsi="Arial" w:cs="Arial"/>
        </w:rPr>
        <w:tab/>
      </w:r>
      <w:r w:rsidRPr="00446D96">
        <w:rPr>
          <w:rFonts w:ascii="Arial" w:hAnsi="Arial" w:cs="Arial"/>
        </w:rPr>
        <w:tab/>
      </w:r>
      <w:r w:rsidRPr="00446D96">
        <w:rPr>
          <w:rFonts w:ascii="Arial" w:hAnsi="Arial" w:cs="Arial"/>
        </w:rPr>
        <w:tab/>
      </w:r>
      <w:r w:rsidRPr="00446D96">
        <w:rPr>
          <w:rFonts w:ascii="Arial" w:hAnsi="Arial" w:cs="Arial"/>
        </w:rPr>
        <w:tab/>
      </w:r>
      <w:r w:rsidRPr="00446D96">
        <w:rPr>
          <w:rFonts w:ascii="Arial" w:hAnsi="Arial" w:cs="Arial"/>
        </w:rPr>
        <w:tab/>
        <w:t>Predsjednik Općinskog vijeća</w:t>
      </w:r>
    </w:p>
    <w:p w14:paraId="2081EE33" w14:textId="74E476DF" w:rsidR="003A6414" w:rsidRPr="00446D96" w:rsidRDefault="004B370A" w:rsidP="00446D96">
      <w:pPr>
        <w:spacing w:after="0" w:line="240" w:lineRule="auto"/>
        <w:rPr>
          <w:rFonts w:ascii="Arial" w:hAnsi="Arial" w:cs="Arial"/>
        </w:rPr>
      </w:pPr>
      <w:r>
        <w:rPr>
          <w:rFonts w:ascii="Arial" w:hAnsi="Arial" w:cs="Arial"/>
        </w:rPr>
        <w:t>Nikolina Orešković</w:t>
      </w:r>
      <w:r w:rsidR="004E68D9" w:rsidRPr="00446D96">
        <w:rPr>
          <w:rFonts w:ascii="Arial" w:hAnsi="Arial" w:cs="Arial"/>
        </w:rPr>
        <w:tab/>
      </w:r>
      <w:r w:rsidR="004E68D9" w:rsidRPr="00446D96">
        <w:rPr>
          <w:rFonts w:ascii="Arial" w:hAnsi="Arial" w:cs="Arial"/>
        </w:rPr>
        <w:tab/>
      </w:r>
      <w:r w:rsidR="004E68D9" w:rsidRPr="00446D96">
        <w:rPr>
          <w:rFonts w:ascii="Arial" w:hAnsi="Arial" w:cs="Arial"/>
        </w:rPr>
        <w:tab/>
      </w:r>
      <w:r w:rsidR="004E68D9" w:rsidRPr="00446D96">
        <w:rPr>
          <w:rFonts w:ascii="Arial" w:hAnsi="Arial" w:cs="Arial"/>
        </w:rPr>
        <w:tab/>
      </w:r>
      <w:r w:rsidR="004E68D9" w:rsidRPr="00446D96">
        <w:rPr>
          <w:rFonts w:ascii="Arial" w:hAnsi="Arial" w:cs="Arial"/>
        </w:rPr>
        <w:tab/>
      </w:r>
      <w:r w:rsidR="004E68D9" w:rsidRPr="00446D96">
        <w:rPr>
          <w:rFonts w:ascii="Arial" w:hAnsi="Arial" w:cs="Arial"/>
        </w:rPr>
        <w:tab/>
      </w:r>
      <w:r w:rsidR="004E68D9" w:rsidRPr="00446D96">
        <w:rPr>
          <w:rFonts w:ascii="Arial" w:hAnsi="Arial" w:cs="Arial"/>
        </w:rPr>
        <w:tab/>
        <w:t xml:space="preserve">Slobodan </w:t>
      </w:r>
      <w:proofErr w:type="spellStart"/>
      <w:r w:rsidR="004E68D9" w:rsidRPr="00446D96">
        <w:rPr>
          <w:rFonts w:ascii="Arial" w:hAnsi="Arial" w:cs="Arial"/>
        </w:rPr>
        <w:t>Bjelobaba</w:t>
      </w:r>
      <w:proofErr w:type="spellEnd"/>
    </w:p>
    <w:sectPr w:rsidR="003A6414" w:rsidRPr="00446D96">
      <w:footerReference w:type="default" r:id="rId8"/>
      <w:pgSz w:w="11906" w:h="16838"/>
      <w:pgMar w:top="1417" w:right="1417" w:bottom="1134"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3738" w14:textId="77777777" w:rsidR="00FE5804" w:rsidRDefault="00FE5804">
      <w:pPr>
        <w:spacing w:after="0" w:line="240" w:lineRule="auto"/>
      </w:pPr>
      <w:r>
        <w:separator/>
      </w:r>
    </w:p>
  </w:endnote>
  <w:endnote w:type="continuationSeparator" w:id="0">
    <w:p w14:paraId="638C6C80" w14:textId="77777777" w:rsidR="00FE5804" w:rsidRDefault="00FE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157273"/>
      <w:docPartObj>
        <w:docPartGallery w:val="Page Numbers (Bottom of Page)"/>
        <w:docPartUnique/>
      </w:docPartObj>
    </w:sdtPr>
    <w:sdtContent>
      <w:p w14:paraId="5DE6FF79" w14:textId="77777777" w:rsidR="00AD542D" w:rsidRDefault="00AD542D">
        <w:pPr>
          <w:pStyle w:val="Podnoje"/>
          <w:jc w:val="center"/>
        </w:pPr>
        <w:r>
          <w:fldChar w:fldCharType="begin"/>
        </w:r>
        <w:r>
          <w:instrText>PAGE   \* MERGEFORMAT</w:instrText>
        </w:r>
        <w:r>
          <w:fldChar w:fldCharType="separate"/>
        </w:r>
        <w:r w:rsidR="0079533E">
          <w:rPr>
            <w:noProof/>
          </w:rPr>
          <w:t>7</w:t>
        </w:r>
        <w:r>
          <w:fldChar w:fldCharType="end"/>
        </w:r>
      </w:p>
    </w:sdtContent>
  </w:sdt>
  <w:p w14:paraId="01E39E33" w14:textId="77777777" w:rsidR="00DC2145" w:rsidRDefault="00DC21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26F6" w14:textId="77777777" w:rsidR="00FE5804" w:rsidRDefault="00FE5804">
      <w:pPr>
        <w:spacing w:after="0" w:line="240" w:lineRule="auto"/>
      </w:pPr>
      <w:r>
        <w:rPr>
          <w:color w:val="000000"/>
        </w:rPr>
        <w:separator/>
      </w:r>
    </w:p>
  </w:footnote>
  <w:footnote w:type="continuationSeparator" w:id="0">
    <w:p w14:paraId="337D6F33" w14:textId="77777777" w:rsidR="00FE5804" w:rsidRDefault="00FE5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CA9"/>
    <w:multiLevelType w:val="multilevel"/>
    <w:tmpl w:val="2E2E190E"/>
    <w:styleLink w:val="WWNum2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15:restartNumberingAfterBreak="0">
    <w:nsid w:val="05E133F4"/>
    <w:multiLevelType w:val="multilevel"/>
    <w:tmpl w:val="867CD52A"/>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71848FC"/>
    <w:multiLevelType w:val="multilevel"/>
    <w:tmpl w:val="5A641FC6"/>
    <w:styleLink w:val="WWNum4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7335B35"/>
    <w:multiLevelType w:val="multilevel"/>
    <w:tmpl w:val="8D8E0118"/>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15:restartNumberingAfterBreak="0">
    <w:nsid w:val="08293C12"/>
    <w:multiLevelType w:val="multilevel"/>
    <w:tmpl w:val="FEE0A09E"/>
    <w:lvl w:ilvl="0">
      <w:start w:val="1"/>
      <w:numFmt w:val="decimal"/>
      <w:lvlText w:val="%1."/>
      <w:lvlJc w:val="left"/>
      <w:pPr>
        <w:ind w:left="1400" w:hanging="69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0AA631C0"/>
    <w:multiLevelType w:val="multilevel"/>
    <w:tmpl w:val="ACE44576"/>
    <w:styleLink w:val="WWNum64"/>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AC307F6"/>
    <w:multiLevelType w:val="multilevel"/>
    <w:tmpl w:val="311A3B9A"/>
    <w:styleLink w:val="WWNum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BCA0821"/>
    <w:multiLevelType w:val="multilevel"/>
    <w:tmpl w:val="33B65C60"/>
    <w:styleLink w:val="WWNum5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 w15:restartNumberingAfterBreak="0">
    <w:nsid w:val="0BE04BEC"/>
    <w:multiLevelType w:val="multilevel"/>
    <w:tmpl w:val="CF36F630"/>
    <w:styleLink w:val="WWNum6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C695B6C"/>
    <w:multiLevelType w:val="multilevel"/>
    <w:tmpl w:val="0E1C91BE"/>
    <w:styleLink w:val="WWNum62"/>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C7E5FBC"/>
    <w:multiLevelType w:val="multilevel"/>
    <w:tmpl w:val="18642CC0"/>
    <w:styleLink w:val="WWNum11"/>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0EAF0A74"/>
    <w:multiLevelType w:val="multilevel"/>
    <w:tmpl w:val="7178692E"/>
    <w:styleLink w:val="WWNum9"/>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117F6F"/>
    <w:multiLevelType w:val="multilevel"/>
    <w:tmpl w:val="10E0D6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8420B5"/>
    <w:multiLevelType w:val="multilevel"/>
    <w:tmpl w:val="E5EAF83C"/>
    <w:styleLink w:val="WWNum32"/>
    <w:lvl w:ilvl="0">
      <w:start w:val="1"/>
      <w:numFmt w:val="decimal"/>
      <w:lvlText w:val="%1."/>
      <w:lvlJc w:val="left"/>
      <w:rPr>
        <w:rFonts w:eastAsia="Times New Roman" w:cs="Arial"/>
      </w:rPr>
    </w:lvl>
    <w:lvl w:ilvl="1">
      <w:numFmt w:val="bullet"/>
      <w:lvlText w:val="-"/>
      <w:lvlJc w:val="left"/>
      <w:rPr>
        <w:rFonts w:eastAsia="Times New Roman"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1DA0569"/>
    <w:multiLevelType w:val="hybridMultilevel"/>
    <w:tmpl w:val="601A5B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68C1B7A"/>
    <w:multiLevelType w:val="multilevel"/>
    <w:tmpl w:val="7BBA0554"/>
    <w:styleLink w:val="WWNum28"/>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6C123B7"/>
    <w:multiLevelType w:val="multilevel"/>
    <w:tmpl w:val="D3E0F6AE"/>
    <w:styleLink w:val="WWNum8"/>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9A92C41"/>
    <w:multiLevelType w:val="multilevel"/>
    <w:tmpl w:val="EDDA72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9C72BB6"/>
    <w:multiLevelType w:val="hybridMultilevel"/>
    <w:tmpl w:val="2D5C70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A363C0E"/>
    <w:multiLevelType w:val="multilevel"/>
    <w:tmpl w:val="36664C0C"/>
    <w:styleLink w:val="WWNum2"/>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1AE2060A"/>
    <w:multiLevelType w:val="multilevel"/>
    <w:tmpl w:val="BD2E3514"/>
    <w:styleLink w:val="WWNum4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1" w15:restartNumberingAfterBreak="0">
    <w:nsid w:val="1CEA76C5"/>
    <w:multiLevelType w:val="multilevel"/>
    <w:tmpl w:val="4C62BF9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D0C14AA"/>
    <w:multiLevelType w:val="multilevel"/>
    <w:tmpl w:val="DBFABE22"/>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D5A3D75"/>
    <w:multiLevelType w:val="multilevel"/>
    <w:tmpl w:val="DEB2F0D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1DB31CCF"/>
    <w:multiLevelType w:val="multilevel"/>
    <w:tmpl w:val="B4E07EC4"/>
    <w:styleLink w:val="WWNum65"/>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1F6811AB"/>
    <w:multiLevelType w:val="multilevel"/>
    <w:tmpl w:val="1A4C227E"/>
    <w:styleLink w:val="WWNum34"/>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20BB4F1B"/>
    <w:multiLevelType w:val="multilevel"/>
    <w:tmpl w:val="F578B216"/>
    <w:styleLink w:val="WWNum2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7" w15:restartNumberingAfterBreak="0">
    <w:nsid w:val="23256F23"/>
    <w:multiLevelType w:val="multilevel"/>
    <w:tmpl w:val="A61A9ED2"/>
    <w:styleLink w:val="WWNum5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23286101"/>
    <w:multiLevelType w:val="multilevel"/>
    <w:tmpl w:val="59E65D8C"/>
    <w:styleLink w:val="WWNum17"/>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34F575C"/>
    <w:multiLevelType w:val="multilevel"/>
    <w:tmpl w:val="AB16FF62"/>
    <w:lvl w:ilvl="0">
      <w:start w:val="3"/>
      <w:numFmt w:val="decimal"/>
      <w:lvlText w:val="%1."/>
      <w:lvlJc w:val="left"/>
      <w:pPr>
        <w:ind w:left="72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30" w15:restartNumberingAfterBreak="0">
    <w:nsid w:val="23D72575"/>
    <w:multiLevelType w:val="multilevel"/>
    <w:tmpl w:val="5E2AEF50"/>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4296C0E"/>
    <w:multiLevelType w:val="multilevel"/>
    <w:tmpl w:val="59A8E17E"/>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2697231C"/>
    <w:multiLevelType w:val="multilevel"/>
    <w:tmpl w:val="344EF120"/>
    <w:styleLink w:val="WWNum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26972C88"/>
    <w:multiLevelType w:val="multilevel"/>
    <w:tmpl w:val="1A92BF16"/>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7C3220A"/>
    <w:multiLevelType w:val="multilevel"/>
    <w:tmpl w:val="25BE5992"/>
    <w:styleLink w:val="WWNum12"/>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9834363"/>
    <w:multiLevelType w:val="multilevel"/>
    <w:tmpl w:val="D2FE0224"/>
    <w:styleLink w:val="WWNum18"/>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E995666"/>
    <w:multiLevelType w:val="multilevel"/>
    <w:tmpl w:val="81BEB440"/>
    <w:styleLink w:val="WWNum51"/>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F016F8F"/>
    <w:multiLevelType w:val="multilevel"/>
    <w:tmpl w:val="07B277A0"/>
    <w:styleLink w:val="WWNum53"/>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2F896717"/>
    <w:multiLevelType w:val="multilevel"/>
    <w:tmpl w:val="4D7AA190"/>
    <w:styleLink w:val="WWNum3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30E44C58"/>
    <w:multiLevelType w:val="multilevel"/>
    <w:tmpl w:val="2A56753C"/>
    <w:styleLink w:val="WWNum1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0" w15:restartNumberingAfterBreak="0">
    <w:nsid w:val="314C76C4"/>
    <w:multiLevelType w:val="hybridMultilevel"/>
    <w:tmpl w:val="9ABA59E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1DE4C04"/>
    <w:multiLevelType w:val="multilevel"/>
    <w:tmpl w:val="D37A6C3C"/>
    <w:styleLink w:val="WWNum4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33092333"/>
    <w:multiLevelType w:val="multilevel"/>
    <w:tmpl w:val="13180826"/>
    <w:styleLink w:val="WWNum10"/>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37145BF"/>
    <w:multiLevelType w:val="multilevel"/>
    <w:tmpl w:val="F8BA9AD0"/>
    <w:styleLink w:val="WW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35454A90"/>
    <w:multiLevelType w:val="multilevel"/>
    <w:tmpl w:val="AB16FF62"/>
    <w:lvl w:ilvl="0">
      <w:start w:val="3"/>
      <w:numFmt w:val="decimal"/>
      <w:lvlText w:val="%1."/>
      <w:lvlJc w:val="left"/>
      <w:pPr>
        <w:ind w:left="502"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45" w15:restartNumberingAfterBreak="0">
    <w:nsid w:val="36017B74"/>
    <w:multiLevelType w:val="multilevel"/>
    <w:tmpl w:val="D8F2671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76F4D34"/>
    <w:multiLevelType w:val="multilevel"/>
    <w:tmpl w:val="0DEEB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7A279EA"/>
    <w:multiLevelType w:val="multilevel"/>
    <w:tmpl w:val="D4425FE8"/>
    <w:styleLink w:val="WWNum5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37D23FF3"/>
    <w:multiLevelType w:val="hybridMultilevel"/>
    <w:tmpl w:val="2814141C"/>
    <w:lvl w:ilvl="0" w:tplc="041A000F">
      <w:start w:val="1"/>
      <w:numFmt w:val="decimal"/>
      <w:lvlText w:val="%1."/>
      <w:lvlJc w:val="left"/>
      <w:pPr>
        <w:ind w:left="720" w:hanging="360"/>
      </w:pPr>
    </w:lvl>
    <w:lvl w:ilvl="1" w:tplc="041A0019">
      <w:start w:val="1"/>
      <w:numFmt w:val="lowerLetter"/>
      <w:lvlText w:val="%2."/>
      <w:lvlJc w:val="left"/>
      <w:pPr>
        <w:ind w:left="1494"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ACE2FEC"/>
    <w:multiLevelType w:val="multilevel"/>
    <w:tmpl w:val="650C1BA2"/>
    <w:styleLink w:val="WWNum19"/>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40F95B88"/>
    <w:multiLevelType w:val="hybridMultilevel"/>
    <w:tmpl w:val="43965F3C"/>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1EB1516"/>
    <w:multiLevelType w:val="multilevel"/>
    <w:tmpl w:val="62747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5947289"/>
    <w:multiLevelType w:val="multilevel"/>
    <w:tmpl w:val="759683C2"/>
    <w:styleLink w:val="WWNum20"/>
    <w:lvl w:ilvl="0">
      <w:start w:val="1"/>
      <w:numFmt w:val="decimal"/>
      <w:lvlText w:val="%1."/>
      <w:lvlJc w:val="left"/>
    </w:lvl>
    <w:lvl w:ilvl="1">
      <w:numFmt w:val="bullet"/>
      <w:lvlText w:val="-"/>
      <w:lvlJc w:val="left"/>
      <w:rPr>
        <w:rFonts w:eastAsia="Arial"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47793B43"/>
    <w:multiLevelType w:val="multilevel"/>
    <w:tmpl w:val="9216D5B0"/>
    <w:styleLink w:val="WWNum13"/>
    <w:lvl w:ilvl="0">
      <w:start w:val="1"/>
      <w:numFmt w:val="decimal"/>
      <w:lvlText w:val="%1."/>
      <w:lvlJc w:val="left"/>
    </w:lvl>
    <w:lvl w:ilvl="1">
      <w:numFmt w:val="bullet"/>
      <w:lvlText w:val="-"/>
      <w:lvlJc w:val="left"/>
      <w:rPr>
        <w:rFonts w:eastAsia="Arial"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47E31EEB"/>
    <w:multiLevelType w:val="multilevel"/>
    <w:tmpl w:val="AEA80BD6"/>
    <w:styleLink w:val="WWNum3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5" w15:restartNumberingAfterBreak="0">
    <w:nsid w:val="49CA0785"/>
    <w:multiLevelType w:val="multilevel"/>
    <w:tmpl w:val="5582D144"/>
    <w:styleLink w:val="WWNum4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B62376A"/>
    <w:multiLevelType w:val="multilevel"/>
    <w:tmpl w:val="3C6C7520"/>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4B930307"/>
    <w:multiLevelType w:val="multilevel"/>
    <w:tmpl w:val="802240E6"/>
    <w:styleLink w:val="WWNum2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8" w15:restartNumberingAfterBreak="0">
    <w:nsid w:val="4C715876"/>
    <w:multiLevelType w:val="multilevel"/>
    <w:tmpl w:val="0562FD0A"/>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4C8F5463"/>
    <w:multiLevelType w:val="multilevel"/>
    <w:tmpl w:val="66FC2E5C"/>
    <w:lvl w:ilvl="0">
      <w:start w:val="1"/>
      <w:numFmt w:val="decimal"/>
      <w:lvlText w:val="%1."/>
      <w:lvlJc w:val="left"/>
      <w:pPr>
        <w:ind w:left="1400" w:hanging="690"/>
      </w:pPr>
      <w:rPr>
        <w:rFonts w:ascii="Times New Roman" w:eastAsia="Times New Roman" w:hAnsi="Times New Roman" w:cs="Times New Roman"/>
        <w:b w:val="0"/>
      </w:rPr>
    </w:lvl>
    <w:lvl w:ilvl="1">
      <w:start w:val="1"/>
      <w:numFmt w:val="lowerLetter"/>
      <w:lvlText w:val="%2."/>
      <w:lvlJc w:val="left"/>
      <w:pPr>
        <w:ind w:left="1800" w:hanging="360"/>
      </w:pPr>
    </w:lvl>
    <w:lvl w:ilvl="2">
      <w:start w:val="5"/>
      <w:numFmt w:val="bullet"/>
      <w:lvlText w:val="-"/>
      <w:lvlJc w:val="left"/>
      <w:pPr>
        <w:ind w:left="2700" w:hanging="360"/>
      </w:pPr>
      <w:rPr>
        <w:rFonts w:ascii="Times New Roman" w:eastAsia="Times New Roman" w:hAnsi="Times New Roma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15:restartNumberingAfterBreak="0">
    <w:nsid w:val="4D5321AD"/>
    <w:multiLevelType w:val="multilevel"/>
    <w:tmpl w:val="56D8F888"/>
    <w:styleLink w:val="WWNum3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1" w15:restartNumberingAfterBreak="0">
    <w:nsid w:val="4DF02B3B"/>
    <w:multiLevelType w:val="multilevel"/>
    <w:tmpl w:val="869A25B0"/>
    <w:styleLink w:val="WWNum6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4F2054B5"/>
    <w:multiLevelType w:val="multilevel"/>
    <w:tmpl w:val="ED3CD208"/>
    <w:styleLink w:val="WWNum7"/>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17B156F"/>
    <w:multiLevelType w:val="hybridMultilevel"/>
    <w:tmpl w:val="7494ADCA"/>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4033F0C"/>
    <w:multiLevelType w:val="multilevel"/>
    <w:tmpl w:val="F9421A08"/>
    <w:styleLink w:val="WWNum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54800707"/>
    <w:multiLevelType w:val="multilevel"/>
    <w:tmpl w:val="83BAE6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5626837"/>
    <w:multiLevelType w:val="multilevel"/>
    <w:tmpl w:val="AC801B10"/>
    <w:styleLink w:val="WWNum4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7" w15:restartNumberingAfterBreak="0">
    <w:nsid w:val="559569DC"/>
    <w:multiLevelType w:val="multilevel"/>
    <w:tmpl w:val="C604FF66"/>
    <w:styleLink w:val="WWNum4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5E57BE4"/>
    <w:multiLevelType w:val="multilevel"/>
    <w:tmpl w:val="44B08222"/>
    <w:styleLink w:val="WWNum6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57B33DB4"/>
    <w:multiLevelType w:val="multilevel"/>
    <w:tmpl w:val="B296A75E"/>
    <w:styleLink w:val="WWNum4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7D00A49"/>
    <w:multiLevelType w:val="multilevel"/>
    <w:tmpl w:val="66509194"/>
    <w:styleLink w:val="WWNum52"/>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8CA010D"/>
    <w:multiLevelType w:val="hybridMultilevel"/>
    <w:tmpl w:val="31004E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9CF13D5"/>
    <w:multiLevelType w:val="multilevel"/>
    <w:tmpl w:val="2140DA9C"/>
    <w:styleLink w:val="WWNum2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3" w15:restartNumberingAfterBreak="0">
    <w:nsid w:val="5CF60B54"/>
    <w:multiLevelType w:val="multilevel"/>
    <w:tmpl w:val="9AA08FF0"/>
    <w:styleLink w:val="WWNum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5D845A99"/>
    <w:multiLevelType w:val="multilevel"/>
    <w:tmpl w:val="CF207B3E"/>
    <w:styleLink w:val="WWNum35"/>
    <w:lvl w:ilvl="0">
      <w:start w:val="1"/>
      <w:numFmt w:val="decimal"/>
      <w:lvlText w:val="%1."/>
      <w:lvlJc w:val="left"/>
      <w:rPr>
        <w:rFonts w:eastAsia="Arial" w:cs="Arial"/>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15:restartNumberingAfterBreak="0">
    <w:nsid w:val="5F003C22"/>
    <w:multiLevelType w:val="multilevel"/>
    <w:tmpl w:val="6A20E81E"/>
    <w:styleLink w:val="WWNum30"/>
    <w:lvl w:ilvl="0">
      <w:start w:val="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F534B3B"/>
    <w:multiLevelType w:val="multilevel"/>
    <w:tmpl w:val="9ED2511E"/>
    <w:styleLink w:val="WWNum50"/>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06A00BD"/>
    <w:multiLevelType w:val="multilevel"/>
    <w:tmpl w:val="F462E8A2"/>
    <w:styleLink w:val="WWNum63"/>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1BC3BC6"/>
    <w:multiLevelType w:val="multilevel"/>
    <w:tmpl w:val="C5CA54F2"/>
    <w:styleLink w:val="WWNum27"/>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59C6171"/>
    <w:multiLevelType w:val="multilevel"/>
    <w:tmpl w:val="DDC08B00"/>
    <w:lvl w:ilvl="0">
      <w:start w:val="1"/>
      <w:numFmt w:val="decimal"/>
      <w:lvlText w:val="%1."/>
      <w:lvlJc w:val="left"/>
      <w:pPr>
        <w:ind w:left="1400" w:hanging="690"/>
      </w:pPr>
      <w:rPr>
        <w:rFonts w:hint="default"/>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15:restartNumberingAfterBreak="0">
    <w:nsid w:val="6AD82255"/>
    <w:multiLevelType w:val="multilevel"/>
    <w:tmpl w:val="7EF88724"/>
    <w:styleLink w:val="WWNum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6DE240C9"/>
    <w:multiLevelType w:val="hybridMultilevel"/>
    <w:tmpl w:val="46AEF6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718674DF"/>
    <w:multiLevelType w:val="multilevel"/>
    <w:tmpl w:val="CA62BDAA"/>
    <w:styleLink w:val="WWNum29"/>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4900586"/>
    <w:multiLevelType w:val="hybridMultilevel"/>
    <w:tmpl w:val="073277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75CC521C"/>
    <w:multiLevelType w:val="multilevel"/>
    <w:tmpl w:val="9E3E3DEC"/>
    <w:styleLink w:val="WWNum4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15:restartNumberingAfterBreak="0">
    <w:nsid w:val="75CC583A"/>
    <w:multiLevelType w:val="multilevel"/>
    <w:tmpl w:val="093EF31C"/>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6560734"/>
    <w:multiLevelType w:val="multilevel"/>
    <w:tmpl w:val="941C6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7177396"/>
    <w:multiLevelType w:val="multilevel"/>
    <w:tmpl w:val="09729C44"/>
    <w:styleLink w:val="WWNum1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15:restartNumberingAfterBreak="0">
    <w:nsid w:val="771E1764"/>
    <w:multiLevelType w:val="hybridMultilevel"/>
    <w:tmpl w:val="23D8602E"/>
    <w:lvl w:ilvl="0" w:tplc="041A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A57B32"/>
    <w:multiLevelType w:val="hybridMultilevel"/>
    <w:tmpl w:val="EB2E0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7C43782B"/>
    <w:multiLevelType w:val="multilevel"/>
    <w:tmpl w:val="A8FA2086"/>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7C867951"/>
    <w:multiLevelType w:val="multilevel"/>
    <w:tmpl w:val="FEE0A09E"/>
    <w:lvl w:ilvl="0">
      <w:start w:val="1"/>
      <w:numFmt w:val="decimal"/>
      <w:lvlText w:val="%1."/>
      <w:lvlJc w:val="left"/>
      <w:pPr>
        <w:ind w:left="1400" w:hanging="69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15:restartNumberingAfterBreak="0">
    <w:nsid w:val="7EB122F1"/>
    <w:multiLevelType w:val="multilevel"/>
    <w:tmpl w:val="8250A3A2"/>
    <w:styleLink w:val="WWNum3"/>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95714704">
    <w:abstractNumId w:val="58"/>
  </w:num>
  <w:num w:numId="2" w16cid:durableId="578757273">
    <w:abstractNumId w:val="19"/>
  </w:num>
  <w:num w:numId="3" w16cid:durableId="1868568210">
    <w:abstractNumId w:val="92"/>
  </w:num>
  <w:num w:numId="4" w16cid:durableId="512381559">
    <w:abstractNumId w:val="85"/>
  </w:num>
  <w:num w:numId="5" w16cid:durableId="472602364">
    <w:abstractNumId w:val="90"/>
  </w:num>
  <w:num w:numId="6" w16cid:durableId="1889292249">
    <w:abstractNumId w:val="22"/>
  </w:num>
  <w:num w:numId="7" w16cid:durableId="315451578">
    <w:abstractNumId w:val="62"/>
  </w:num>
  <w:num w:numId="8" w16cid:durableId="1209687352">
    <w:abstractNumId w:val="16"/>
  </w:num>
  <w:num w:numId="9" w16cid:durableId="782724189">
    <w:abstractNumId w:val="11"/>
  </w:num>
  <w:num w:numId="10" w16cid:durableId="494999674">
    <w:abstractNumId w:val="42"/>
  </w:num>
  <w:num w:numId="11" w16cid:durableId="2006006023">
    <w:abstractNumId w:val="10"/>
  </w:num>
  <w:num w:numId="12" w16cid:durableId="977107925">
    <w:abstractNumId w:val="34"/>
  </w:num>
  <w:num w:numId="13" w16cid:durableId="1878199332">
    <w:abstractNumId w:val="53"/>
  </w:num>
  <w:num w:numId="14" w16cid:durableId="1483697007">
    <w:abstractNumId w:val="39"/>
  </w:num>
  <w:num w:numId="15" w16cid:durableId="1596402751">
    <w:abstractNumId w:val="87"/>
  </w:num>
  <w:num w:numId="16" w16cid:durableId="664938386">
    <w:abstractNumId w:val="33"/>
  </w:num>
  <w:num w:numId="17" w16cid:durableId="1523661389">
    <w:abstractNumId w:val="28"/>
  </w:num>
  <w:num w:numId="18" w16cid:durableId="239489729">
    <w:abstractNumId w:val="35"/>
  </w:num>
  <w:num w:numId="19" w16cid:durableId="1578780544">
    <w:abstractNumId w:val="49"/>
  </w:num>
  <w:num w:numId="20" w16cid:durableId="569509312">
    <w:abstractNumId w:val="52"/>
  </w:num>
  <w:num w:numId="21" w16cid:durableId="1663703082">
    <w:abstractNumId w:val="26"/>
  </w:num>
  <w:num w:numId="22" w16cid:durableId="707414110">
    <w:abstractNumId w:val="57"/>
  </w:num>
  <w:num w:numId="23" w16cid:durableId="15667406">
    <w:abstractNumId w:val="0"/>
  </w:num>
  <w:num w:numId="24" w16cid:durableId="510144687">
    <w:abstractNumId w:val="72"/>
  </w:num>
  <w:num w:numId="25" w16cid:durableId="1176383251">
    <w:abstractNumId w:val="30"/>
  </w:num>
  <w:num w:numId="26" w16cid:durableId="170219438">
    <w:abstractNumId w:val="56"/>
  </w:num>
  <w:num w:numId="27" w16cid:durableId="849366990">
    <w:abstractNumId w:val="78"/>
  </w:num>
  <w:num w:numId="28" w16cid:durableId="1649243039">
    <w:abstractNumId w:val="15"/>
  </w:num>
  <w:num w:numId="29" w16cid:durableId="1977102038">
    <w:abstractNumId w:val="82"/>
  </w:num>
  <w:num w:numId="30" w16cid:durableId="972373006">
    <w:abstractNumId w:val="75"/>
  </w:num>
  <w:num w:numId="31" w16cid:durableId="1657149863">
    <w:abstractNumId w:val="31"/>
  </w:num>
  <w:num w:numId="32" w16cid:durableId="1009912291">
    <w:abstractNumId w:val="13"/>
  </w:num>
  <w:num w:numId="33" w16cid:durableId="173736733">
    <w:abstractNumId w:val="60"/>
  </w:num>
  <w:num w:numId="34" w16cid:durableId="1685401535">
    <w:abstractNumId w:val="25"/>
  </w:num>
  <w:num w:numId="35" w16cid:durableId="1019043186">
    <w:abstractNumId w:val="74"/>
  </w:num>
  <w:num w:numId="36" w16cid:durableId="360863295">
    <w:abstractNumId w:val="54"/>
  </w:num>
  <w:num w:numId="37" w16cid:durableId="1078333623">
    <w:abstractNumId w:val="32"/>
  </w:num>
  <w:num w:numId="38" w16cid:durableId="1972128281">
    <w:abstractNumId w:val="1"/>
  </w:num>
  <w:num w:numId="39" w16cid:durableId="1959018959">
    <w:abstractNumId w:val="38"/>
  </w:num>
  <w:num w:numId="40" w16cid:durableId="725372697">
    <w:abstractNumId w:val="64"/>
  </w:num>
  <w:num w:numId="41" w16cid:durableId="419108183">
    <w:abstractNumId w:val="84"/>
  </w:num>
  <w:num w:numId="42" w16cid:durableId="791289065">
    <w:abstractNumId w:val="6"/>
  </w:num>
  <w:num w:numId="43" w16cid:durableId="1422724215">
    <w:abstractNumId w:val="2"/>
  </w:num>
  <w:num w:numId="44" w16cid:durableId="821507215">
    <w:abstractNumId w:val="20"/>
  </w:num>
  <w:num w:numId="45" w16cid:durableId="209071642">
    <w:abstractNumId w:val="66"/>
  </w:num>
  <w:num w:numId="46" w16cid:durableId="869494366">
    <w:abstractNumId w:val="67"/>
  </w:num>
  <w:num w:numId="47" w16cid:durableId="1531069701">
    <w:abstractNumId w:val="69"/>
  </w:num>
  <w:num w:numId="48" w16cid:durableId="334844826">
    <w:abstractNumId w:val="41"/>
  </w:num>
  <w:num w:numId="49" w16cid:durableId="553127791">
    <w:abstractNumId w:val="55"/>
  </w:num>
  <w:num w:numId="50" w16cid:durableId="675771493">
    <w:abstractNumId w:val="76"/>
  </w:num>
  <w:num w:numId="51" w16cid:durableId="1145320587">
    <w:abstractNumId w:val="36"/>
  </w:num>
  <w:num w:numId="52" w16cid:durableId="2010718170">
    <w:abstractNumId w:val="70"/>
  </w:num>
  <w:num w:numId="53" w16cid:durableId="1737850639">
    <w:abstractNumId w:val="37"/>
  </w:num>
  <w:num w:numId="54" w16cid:durableId="938410949">
    <w:abstractNumId w:val="80"/>
  </w:num>
  <w:num w:numId="55" w16cid:durableId="728841810">
    <w:abstractNumId w:val="7"/>
  </w:num>
  <w:num w:numId="56" w16cid:durableId="1360156213">
    <w:abstractNumId w:val="27"/>
  </w:num>
  <w:num w:numId="57" w16cid:durableId="818307071">
    <w:abstractNumId w:val="47"/>
  </w:num>
  <w:num w:numId="58" w16cid:durableId="1521159845">
    <w:abstractNumId w:val="73"/>
  </w:num>
  <w:num w:numId="59" w16cid:durableId="377634758">
    <w:abstractNumId w:val="43"/>
  </w:num>
  <w:num w:numId="60" w16cid:durableId="2105607821">
    <w:abstractNumId w:val="61"/>
  </w:num>
  <w:num w:numId="61" w16cid:durableId="1603025790">
    <w:abstractNumId w:val="8"/>
  </w:num>
  <w:num w:numId="62" w16cid:durableId="1963225020">
    <w:abstractNumId w:val="9"/>
  </w:num>
  <w:num w:numId="63" w16cid:durableId="1331060236">
    <w:abstractNumId w:val="77"/>
  </w:num>
  <w:num w:numId="64" w16cid:durableId="1752123957">
    <w:abstractNumId w:val="5"/>
  </w:num>
  <w:num w:numId="65" w16cid:durableId="1240361127">
    <w:abstractNumId w:val="24"/>
  </w:num>
  <w:num w:numId="66" w16cid:durableId="922839969">
    <w:abstractNumId w:val="68"/>
  </w:num>
  <w:num w:numId="67" w16cid:durableId="941449637">
    <w:abstractNumId w:val="40"/>
  </w:num>
  <w:num w:numId="68" w16cid:durableId="498618505">
    <w:abstractNumId w:val="79"/>
  </w:num>
  <w:num w:numId="69" w16cid:durableId="1931548439">
    <w:abstractNumId w:val="91"/>
  </w:num>
  <w:num w:numId="70" w16cid:durableId="432942059">
    <w:abstractNumId w:val="89"/>
  </w:num>
  <w:num w:numId="71" w16cid:durableId="2038772805">
    <w:abstractNumId w:val="50"/>
  </w:num>
  <w:num w:numId="72" w16cid:durableId="1125999776">
    <w:abstractNumId w:val="63"/>
  </w:num>
  <w:num w:numId="73" w16cid:durableId="702167829">
    <w:abstractNumId w:val="83"/>
  </w:num>
  <w:num w:numId="74" w16cid:durableId="1929271147">
    <w:abstractNumId w:val="14"/>
  </w:num>
  <w:num w:numId="75" w16cid:durableId="211843978">
    <w:abstractNumId w:val="71"/>
  </w:num>
  <w:num w:numId="76" w16cid:durableId="1766532322">
    <w:abstractNumId w:val="59"/>
  </w:num>
  <w:num w:numId="77" w16cid:durableId="1867518168">
    <w:abstractNumId w:val="29"/>
  </w:num>
  <w:num w:numId="78" w16cid:durableId="2004046297">
    <w:abstractNumId w:val="23"/>
  </w:num>
  <w:num w:numId="79" w16cid:durableId="1714698211">
    <w:abstractNumId w:val="4"/>
  </w:num>
  <w:num w:numId="80" w16cid:durableId="2042314731">
    <w:abstractNumId w:val="44"/>
  </w:num>
  <w:num w:numId="81" w16cid:durableId="584605216">
    <w:abstractNumId w:val="3"/>
  </w:num>
  <w:num w:numId="82" w16cid:durableId="2054649379">
    <w:abstractNumId w:val="81"/>
  </w:num>
  <w:num w:numId="83" w16cid:durableId="1855220360">
    <w:abstractNumId w:val="48"/>
  </w:num>
  <w:num w:numId="84" w16cid:durableId="1792825538">
    <w:abstractNumId w:val="65"/>
  </w:num>
  <w:num w:numId="85" w16cid:durableId="2078703545">
    <w:abstractNumId w:val="17"/>
  </w:num>
  <w:num w:numId="86" w16cid:durableId="2143377206">
    <w:abstractNumId w:val="12"/>
  </w:num>
  <w:num w:numId="87" w16cid:durableId="821853919">
    <w:abstractNumId w:val="46"/>
  </w:num>
  <w:num w:numId="88" w16cid:durableId="538053124">
    <w:abstractNumId w:val="51"/>
  </w:num>
  <w:num w:numId="89" w16cid:durableId="1580167297">
    <w:abstractNumId w:val="21"/>
  </w:num>
  <w:num w:numId="90" w16cid:durableId="2053847888">
    <w:abstractNumId w:val="86"/>
  </w:num>
  <w:num w:numId="91" w16cid:durableId="906962235">
    <w:abstractNumId w:val="88"/>
  </w:num>
  <w:num w:numId="92" w16cid:durableId="1978562525">
    <w:abstractNumId w:val="18"/>
  </w:num>
  <w:num w:numId="93" w16cid:durableId="27267450">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14"/>
    <w:rsid w:val="00035192"/>
    <w:rsid w:val="00071069"/>
    <w:rsid w:val="00085948"/>
    <w:rsid w:val="00093D09"/>
    <w:rsid w:val="00096693"/>
    <w:rsid w:val="000C64C5"/>
    <w:rsid w:val="001114B9"/>
    <w:rsid w:val="00111FCE"/>
    <w:rsid w:val="001325D6"/>
    <w:rsid w:val="001411B0"/>
    <w:rsid w:val="00143055"/>
    <w:rsid w:val="00147E0A"/>
    <w:rsid w:val="00176983"/>
    <w:rsid w:val="00181D94"/>
    <w:rsid w:val="00193A4E"/>
    <w:rsid w:val="001A7F7F"/>
    <w:rsid w:val="001B326B"/>
    <w:rsid w:val="001F273F"/>
    <w:rsid w:val="00231CC8"/>
    <w:rsid w:val="0027375F"/>
    <w:rsid w:val="002864AF"/>
    <w:rsid w:val="00294872"/>
    <w:rsid w:val="00296A56"/>
    <w:rsid w:val="002A3DA6"/>
    <w:rsid w:val="002A4ED0"/>
    <w:rsid w:val="002B1BE6"/>
    <w:rsid w:val="002C0AFB"/>
    <w:rsid w:val="002C0C4F"/>
    <w:rsid w:val="002D29BA"/>
    <w:rsid w:val="002F44D4"/>
    <w:rsid w:val="002F48B4"/>
    <w:rsid w:val="002F5E0C"/>
    <w:rsid w:val="002F7D5C"/>
    <w:rsid w:val="00311C13"/>
    <w:rsid w:val="00320906"/>
    <w:rsid w:val="003273EF"/>
    <w:rsid w:val="0033341C"/>
    <w:rsid w:val="00391401"/>
    <w:rsid w:val="003A35A2"/>
    <w:rsid w:val="003A6414"/>
    <w:rsid w:val="003A6ABB"/>
    <w:rsid w:val="003C4252"/>
    <w:rsid w:val="003F75A6"/>
    <w:rsid w:val="004109DE"/>
    <w:rsid w:val="004144D7"/>
    <w:rsid w:val="0042506F"/>
    <w:rsid w:val="004268DA"/>
    <w:rsid w:val="00426B75"/>
    <w:rsid w:val="00434E63"/>
    <w:rsid w:val="00446D96"/>
    <w:rsid w:val="00474327"/>
    <w:rsid w:val="00494DA2"/>
    <w:rsid w:val="004A073C"/>
    <w:rsid w:val="004B370A"/>
    <w:rsid w:val="004B61F0"/>
    <w:rsid w:val="004E3FED"/>
    <w:rsid w:val="004E68D9"/>
    <w:rsid w:val="004F4964"/>
    <w:rsid w:val="005065D6"/>
    <w:rsid w:val="00513832"/>
    <w:rsid w:val="00517053"/>
    <w:rsid w:val="00537A06"/>
    <w:rsid w:val="0054586A"/>
    <w:rsid w:val="00546CB6"/>
    <w:rsid w:val="005722A6"/>
    <w:rsid w:val="00573E68"/>
    <w:rsid w:val="0058617C"/>
    <w:rsid w:val="005B3325"/>
    <w:rsid w:val="005D4DA4"/>
    <w:rsid w:val="005E5F78"/>
    <w:rsid w:val="006026B2"/>
    <w:rsid w:val="00612048"/>
    <w:rsid w:val="006433D6"/>
    <w:rsid w:val="0066577A"/>
    <w:rsid w:val="006800E0"/>
    <w:rsid w:val="006A1B61"/>
    <w:rsid w:val="006D602F"/>
    <w:rsid w:val="006E298C"/>
    <w:rsid w:val="006F4711"/>
    <w:rsid w:val="006F5C18"/>
    <w:rsid w:val="007043B1"/>
    <w:rsid w:val="00724741"/>
    <w:rsid w:val="00725DBA"/>
    <w:rsid w:val="007420FD"/>
    <w:rsid w:val="00773413"/>
    <w:rsid w:val="0079533E"/>
    <w:rsid w:val="007C4F2B"/>
    <w:rsid w:val="007E230F"/>
    <w:rsid w:val="007F5D83"/>
    <w:rsid w:val="007F5F9C"/>
    <w:rsid w:val="00847C46"/>
    <w:rsid w:val="00847E72"/>
    <w:rsid w:val="00850786"/>
    <w:rsid w:val="00871BDC"/>
    <w:rsid w:val="0088793F"/>
    <w:rsid w:val="00892728"/>
    <w:rsid w:val="00896ABD"/>
    <w:rsid w:val="008C0B19"/>
    <w:rsid w:val="008D0133"/>
    <w:rsid w:val="008E0009"/>
    <w:rsid w:val="008E0AFB"/>
    <w:rsid w:val="008E52C6"/>
    <w:rsid w:val="008F1389"/>
    <w:rsid w:val="008F3C51"/>
    <w:rsid w:val="008F4BB6"/>
    <w:rsid w:val="00900D7F"/>
    <w:rsid w:val="00902C14"/>
    <w:rsid w:val="00920FC4"/>
    <w:rsid w:val="009224E5"/>
    <w:rsid w:val="00952AB6"/>
    <w:rsid w:val="00954991"/>
    <w:rsid w:val="009567FE"/>
    <w:rsid w:val="00961EDE"/>
    <w:rsid w:val="0099751B"/>
    <w:rsid w:val="009A68AE"/>
    <w:rsid w:val="009B4CC6"/>
    <w:rsid w:val="009F07CC"/>
    <w:rsid w:val="00A20F78"/>
    <w:rsid w:val="00A2231A"/>
    <w:rsid w:val="00A2430A"/>
    <w:rsid w:val="00A454BE"/>
    <w:rsid w:val="00A555B7"/>
    <w:rsid w:val="00A56FC7"/>
    <w:rsid w:val="00A76359"/>
    <w:rsid w:val="00A777A5"/>
    <w:rsid w:val="00A85B90"/>
    <w:rsid w:val="00A91938"/>
    <w:rsid w:val="00A956B0"/>
    <w:rsid w:val="00A964F2"/>
    <w:rsid w:val="00A97802"/>
    <w:rsid w:val="00AA0355"/>
    <w:rsid w:val="00AA7ECD"/>
    <w:rsid w:val="00AB104F"/>
    <w:rsid w:val="00AB23D3"/>
    <w:rsid w:val="00AD542D"/>
    <w:rsid w:val="00AE7189"/>
    <w:rsid w:val="00AF7B96"/>
    <w:rsid w:val="00B0383F"/>
    <w:rsid w:val="00B06CA4"/>
    <w:rsid w:val="00B12D0E"/>
    <w:rsid w:val="00B248B8"/>
    <w:rsid w:val="00B46734"/>
    <w:rsid w:val="00B46CDF"/>
    <w:rsid w:val="00B65D36"/>
    <w:rsid w:val="00B6690C"/>
    <w:rsid w:val="00B70B46"/>
    <w:rsid w:val="00BB2B5F"/>
    <w:rsid w:val="00BD2293"/>
    <w:rsid w:val="00BD5144"/>
    <w:rsid w:val="00BD7036"/>
    <w:rsid w:val="00BE1DC1"/>
    <w:rsid w:val="00BE28EB"/>
    <w:rsid w:val="00BE340A"/>
    <w:rsid w:val="00BE6AC0"/>
    <w:rsid w:val="00C05847"/>
    <w:rsid w:val="00C4283C"/>
    <w:rsid w:val="00C659D1"/>
    <w:rsid w:val="00C82864"/>
    <w:rsid w:val="00C84020"/>
    <w:rsid w:val="00C92BAF"/>
    <w:rsid w:val="00CA2CD2"/>
    <w:rsid w:val="00CC4A1C"/>
    <w:rsid w:val="00CC5372"/>
    <w:rsid w:val="00CE2705"/>
    <w:rsid w:val="00D16166"/>
    <w:rsid w:val="00D24E9D"/>
    <w:rsid w:val="00D52286"/>
    <w:rsid w:val="00D52E10"/>
    <w:rsid w:val="00D7327D"/>
    <w:rsid w:val="00D95621"/>
    <w:rsid w:val="00DB5E3C"/>
    <w:rsid w:val="00DC2145"/>
    <w:rsid w:val="00DD68E5"/>
    <w:rsid w:val="00DE6792"/>
    <w:rsid w:val="00DF7D5E"/>
    <w:rsid w:val="00E01967"/>
    <w:rsid w:val="00E21509"/>
    <w:rsid w:val="00E32A3B"/>
    <w:rsid w:val="00E32E5D"/>
    <w:rsid w:val="00E33B5E"/>
    <w:rsid w:val="00E42F45"/>
    <w:rsid w:val="00E434BA"/>
    <w:rsid w:val="00E4484F"/>
    <w:rsid w:val="00E456A7"/>
    <w:rsid w:val="00E85492"/>
    <w:rsid w:val="00E95EA9"/>
    <w:rsid w:val="00ED2E5F"/>
    <w:rsid w:val="00ED6126"/>
    <w:rsid w:val="00EF6F85"/>
    <w:rsid w:val="00F10CDD"/>
    <w:rsid w:val="00F23E53"/>
    <w:rsid w:val="00F34662"/>
    <w:rsid w:val="00F655CC"/>
    <w:rsid w:val="00F7068C"/>
    <w:rsid w:val="00F85439"/>
    <w:rsid w:val="00F9015E"/>
    <w:rsid w:val="00F90B0F"/>
    <w:rsid w:val="00FB18EE"/>
    <w:rsid w:val="00FD7F68"/>
    <w:rsid w:val="00FE4814"/>
    <w:rsid w:val="00FE5804"/>
    <w:rsid w:val="00FE5D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C496"/>
  <w15:docId w15:val="{85ECCD31-0AAB-4003-91C3-C5E531E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hr-HR" w:eastAsia="hr-HR"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EE"/>
  </w:style>
  <w:style w:type="paragraph" w:styleId="Naslov1">
    <w:name w:val="heading 1"/>
    <w:basedOn w:val="Normal"/>
    <w:next w:val="Normal"/>
    <w:link w:val="Naslov1Char"/>
    <w:uiPriority w:val="9"/>
    <w:qFormat/>
    <w:rsid w:val="00900D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opis">
    <w:name w:val="List"/>
    <w:basedOn w:val="Textbody"/>
    <w:rPr>
      <w:rFonts w:cs="Mangal"/>
    </w:rPr>
  </w:style>
  <w:style w:type="paragraph" w:styleId="Opisslik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Odlomakpopisa">
    <w:name w:val="List Paragraph"/>
    <w:basedOn w:val="Standard"/>
    <w:uiPriority w:val="34"/>
    <w:qFormat/>
    <w:pPr>
      <w:ind w:left="720"/>
    </w:pPr>
  </w:style>
  <w:style w:type="paragraph" w:styleId="Zaglavlje">
    <w:name w:val="header"/>
    <w:basedOn w:val="Standard"/>
    <w:pPr>
      <w:suppressLineNumbers/>
      <w:tabs>
        <w:tab w:val="center" w:pos="4536"/>
        <w:tab w:val="right" w:pos="9072"/>
      </w:tabs>
      <w:spacing w:after="0" w:line="240" w:lineRule="auto"/>
    </w:pPr>
  </w:style>
  <w:style w:type="paragraph" w:styleId="Podnoje">
    <w:name w:val="footer"/>
    <w:basedOn w:val="Standard"/>
    <w:uiPriority w:val="99"/>
    <w:pPr>
      <w:suppressLineNumbers/>
      <w:tabs>
        <w:tab w:val="center" w:pos="4536"/>
        <w:tab w:val="right" w:pos="9072"/>
      </w:tabs>
      <w:spacing w:after="0" w:line="240" w:lineRule="auto"/>
    </w:pPr>
  </w:style>
  <w:style w:type="paragraph" w:styleId="Tekstbalonia">
    <w:name w:val="Balloon Text"/>
    <w:basedOn w:val="Standard"/>
    <w:pPr>
      <w:spacing w:after="0" w:line="240" w:lineRule="auto"/>
    </w:pPr>
    <w:rPr>
      <w:rFonts w:ascii="Tahoma" w:hAnsi="Tahoma"/>
      <w:sz w:val="16"/>
      <w:szCs w:val="16"/>
    </w:rPr>
  </w:style>
  <w:style w:type="character" w:customStyle="1" w:styleId="ZaglavljeChar">
    <w:name w:val="Zaglavlje Char"/>
    <w:basedOn w:val="Zadanifontodlomka"/>
  </w:style>
  <w:style w:type="character" w:customStyle="1" w:styleId="PodnojeChar">
    <w:name w:val="Podnožje Char"/>
    <w:basedOn w:val="Zadanifontodlomka"/>
    <w:uiPriority w:val="99"/>
  </w:style>
  <w:style w:type="character" w:customStyle="1" w:styleId="ListLabel1">
    <w:name w:val="ListLabel 1"/>
    <w:rPr>
      <w:rFonts w:eastAsia="Arial" w:cs="Arial"/>
    </w:rPr>
  </w:style>
  <w:style w:type="character" w:customStyle="1" w:styleId="ListLabel2">
    <w:name w:val="ListLabel 2"/>
    <w:rPr>
      <w:rFonts w:cs="Courier New"/>
    </w:rPr>
  </w:style>
  <w:style w:type="character" w:customStyle="1" w:styleId="ListLabel3">
    <w:name w:val="ListLabel 3"/>
    <w:rPr>
      <w:b w:val="0"/>
    </w:rPr>
  </w:style>
  <w:style w:type="character" w:customStyle="1" w:styleId="ListLabel4">
    <w:name w:val="ListLabel 4"/>
    <w:rPr>
      <w:rFonts w:eastAsia="Arial" w:cs="Arial"/>
    </w:rPr>
  </w:style>
  <w:style w:type="character" w:customStyle="1" w:styleId="ListLabel5">
    <w:name w:val="ListLabel 5"/>
    <w:rPr>
      <w:rFonts w:cs="Courier New"/>
    </w:rPr>
  </w:style>
  <w:style w:type="character" w:customStyle="1" w:styleId="ListLabel6">
    <w:name w:val="ListLabel 6"/>
    <w:rPr>
      <w:b w:val="0"/>
    </w:rPr>
  </w:style>
  <w:style w:type="character" w:customStyle="1" w:styleId="TekstbaloniaChar">
    <w:name w:val="Tekst balončića Char"/>
    <w:basedOn w:val="Zadanifontodlomka"/>
    <w:rPr>
      <w:rFonts w:ascii="Tahoma" w:hAnsi="Tahoma"/>
      <w:sz w:val="16"/>
      <w:szCs w:val="16"/>
    </w:rPr>
  </w:style>
  <w:style w:type="character" w:customStyle="1" w:styleId="ListLabel7">
    <w:name w:val="ListLabel 7"/>
    <w:rPr>
      <w:rFonts w:eastAsia="Arial" w:cs="Arial"/>
    </w:rPr>
  </w:style>
  <w:style w:type="character" w:customStyle="1" w:styleId="ListLabel8">
    <w:name w:val="ListLabel 8"/>
    <w:rPr>
      <w:rFonts w:cs="Courier New"/>
    </w:rPr>
  </w:style>
  <w:style w:type="character" w:customStyle="1" w:styleId="ListLabel9">
    <w:name w:val="ListLabel 9"/>
    <w:rPr>
      <w:b w:val="0"/>
    </w:rPr>
  </w:style>
  <w:style w:type="character" w:customStyle="1" w:styleId="ListLabel10">
    <w:name w:val="ListLabel 10"/>
    <w:rPr>
      <w:rFonts w:eastAsia="Times New Roman" w:cs="Arial"/>
    </w:rPr>
  </w:style>
  <w:style w:type="character" w:customStyle="1" w:styleId="ListLabel11">
    <w:name w:val="ListLabel 11"/>
    <w:rPr>
      <w:rFonts w:eastAsia="Arial" w:cs="Arial"/>
      <w:b/>
    </w:rPr>
  </w:style>
  <w:style w:type="character" w:customStyle="1" w:styleId="BulletSymbols">
    <w:name w:val="Bullet Symbols"/>
    <w:rPr>
      <w:rFonts w:ascii="OpenSymbol" w:eastAsia="OpenSymbol" w:hAnsi="OpenSymbol" w:cs="OpenSymbol"/>
    </w:rPr>
  </w:style>
  <w:style w:type="character" w:customStyle="1" w:styleId="ListLabel12">
    <w:name w:val="ListLabel 12"/>
    <w:rPr>
      <w:rFonts w:eastAsia="Arial" w:cs="Arial"/>
    </w:rPr>
  </w:style>
  <w:style w:type="character" w:customStyle="1" w:styleId="ListLabel13">
    <w:name w:val="ListLabel 13"/>
    <w:rPr>
      <w:rFonts w:cs="Courier New"/>
    </w:rPr>
  </w:style>
  <w:style w:type="character" w:customStyle="1" w:styleId="ListLabel14">
    <w:name w:val="ListLabel 14"/>
    <w:rPr>
      <w:b w:val="0"/>
    </w:rPr>
  </w:style>
  <w:style w:type="character" w:customStyle="1" w:styleId="ListLabel15">
    <w:name w:val="ListLabel 15"/>
    <w:rPr>
      <w:rFonts w:eastAsia="Times New Roman" w:cs="Arial"/>
    </w:rPr>
  </w:style>
  <w:style w:type="character" w:customStyle="1" w:styleId="ListLabel16">
    <w:name w:val="ListLabel 16"/>
    <w:rPr>
      <w:rFonts w:eastAsia="Arial" w:cs="Arial"/>
      <w:b/>
    </w:rPr>
  </w:style>
  <w:style w:type="character" w:customStyle="1" w:styleId="ListLabel17">
    <w:name w:val="ListLabel 17"/>
    <w:rPr>
      <w:rFonts w:eastAsia="Arial" w:cs="Arial"/>
    </w:rPr>
  </w:style>
  <w:style w:type="character" w:customStyle="1" w:styleId="ListLabel18">
    <w:name w:val="ListLabel 18"/>
    <w:rPr>
      <w:rFonts w:cs="Courier New"/>
    </w:rPr>
  </w:style>
  <w:style w:type="character" w:customStyle="1" w:styleId="ListLabel19">
    <w:name w:val="ListLabel 19"/>
    <w:rPr>
      <w:b w:val="0"/>
    </w:rPr>
  </w:style>
  <w:style w:type="character" w:customStyle="1" w:styleId="ListLabel20">
    <w:name w:val="ListLabel 20"/>
    <w:rPr>
      <w:rFonts w:eastAsia="Times New Roman" w:cs="Arial"/>
    </w:rPr>
  </w:style>
  <w:style w:type="character" w:customStyle="1" w:styleId="ListLabel21">
    <w:name w:val="ListLabel 21"/>
    <w:rPr>
      <w:rFonts w:eastAsia="Arial" w:cs="Arial"/>
      <w:b/>
    </w:rPr>
  </w:style>
  <w:style w:type="character" w:customStyle="1" w:styleId="NumberingSymbols">
    <w:name w:val="Numbering Symbols"/>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 w:type="numbering" w:customStyle="1" w:styleId="WWNum5">
    <w:name w:val="WWNum5"/>
    <w:basedOn w:val="Bezpopisa"/>
    <w:pPr>
      <w:numPr>
        <w:numId w:val="5"/>
      </w:numPr>
    </w:pPr>
  </w:style>
  <w:style w:type="numbering" w:customStyle="1" w:styleId="WWNum6">
    <w:name w:val="WWNum6"/>
    <w:basedOn w:val="Bezpopisa"/>
    <w:pPr>
      <w:numPr>
        <w:numId w:val="6"/>
      </w:numPr>
    </w:pPr>
  </w:style>
  <w:style w:type="numbering" w:customStyle="1" w:styleId="WWNum7">
    <w:name w:val="WWNum7"/>
    <w:basedOn w:val="Bezpopisa"/>
    <w:pPr>
      <w:numPr>
        <w:numId w:val="7"/>
      </w:numPr>
    </w:pPr>
  </w:style>
  <w:style w:type="numbering" w:customStyle="1" w:styleId="WWNum8">
    <w:name w:val="WWNum8"/>
    <w:basedOn w:val="Bezpopisa"/>
    <w:pPr>
      <w:numPr>
        <w:numId w:val="8"/>
      </w:numPr>
    </w:pPr>
  </w:style>
  <w:style w:type="numbering" w:customStyle="1" w:styleId="WWNum9">
    <w:name w:val="WWNum9"/>
    <w:basedOn w:val="Bezpopisa"/>
    <w:pPr>
      <w:numPr>
        <w:numId w:val="9"/>
      </w:numPr>
    </w:pPr>
  </w:style>
  <w:style w:type="numbering" w:customStyle="1" w:styleId="WWNum10">
    <w:name w:val="WWNum10"/>
    <w:basedOn w:val="Bezpopisa"/>
    <w:pPr>
      <w:numPr>
        <w:numId w:val="10"/>
      </w:numPr>
    </w:pPr>
  </w:style>
  <w:style w:type="numbering" w:customStyle="1" w:styleId="WWNum11">
    <w:name w:val="WWNum11"/>
    <w:basedOn w:val="Bezpopisa"/>
    <w:pPr>
      <w:numPr>
        <w:numId w:val="11"/>
      </w:numPr>
    </w:pPr>
  </w:style>
  <w:style w:type="numbering" w:customStyle="1" w:styleId="WWNum12">
    <w:name w:val="WWNum12"/>
    <w:basedOn w:val="Bezpopisa"/>
    <w:pPr>
      <w:numPr>
        <w:numId w:val="12"/>
      </w:numPr>
    </w:pPr>
  </w:style>
  <w:style w:type="numbering" w:customStyle="1" w:styleId="WWNum13">
    <w:name w:val="WWNum13"/>
    <w:basedOn w:val="Bezpopisa"/>
    <w:pPr>
      <w:numPr>
        <w:numId w:val="13"/>
      </w:numPr>
    </w:pPr>
  </w:style>
  <w:style w:type="numbering" w:customStyle="1" w:styleId="WWNum14">
    <w:name w:val="WWNum14"/>
    <w:basedOn w:val="Bezpopisa"/>
    <w:pPr>
      <w:numPr>
        <w:numId w:val="14"/>
      </w:numPr>
    </w:pPr>
  </w:style>
  <w:style w:type="numbering" w:customStyle="1" w:styleId="WWNum15">
    <w:name w:val="WWNum15"/>
    <w:basedOn w:val="Bezpopisa"/>
    <w:pPr>
      <w:numPr>
        <w:numId w:val="15"/>
      </w:numPr>
    </w:pPr>
  </w:style>
  <w:style w:type="numbering" w:customStyle="1" w:styleId="WWNum16">
    <w:name w:val="WWNum16"/>
    <w:basedOn w:val="Bezpopisa"/>
    <w:pPr>
      <w:numPr>
        <w:numId w:val="16"/>
      </w:numPr>
    </w:pPr>
  </w:style>
  <w:style w:type="numbering" w:customStyle="1" w:styleId="WWNum17">
    <w:name w:val="WWNum17"/>
    <w:basedOn w:val="Bezpopisa"/>
    <w:pPr>
      <w:numPr>
        <w:numId w:val="17"/>
      </w:numPr>
    </w:pPr>
  </w:style>
  <w:style w:type="numbering" w:customStyle="1" w:styleId="WWNum18">
    <w:name w:val="WWNum18"/>
    <w:basedOn w:val="Bezpopisa"/>
    <w:pPr>
      <w:numPr>
        <w:numId w:val="18"/>
      </w:numPr>
    </w:pPr>
  </w:style>
  <w:style w:type="numbering" w:customStyle="1" w:styleId="WWNum19">
    <w:name w:val="WWNum19"/>
    <w:basedOn w:val="Bezpopisa"/>
    <w:pPr>
      <w:numPr>
        <w:numId w:val="19"/>
      </w:numPr>
    </w:pPr>
  </w:style>
  <w:style w:type="numbering" w:customStyle="1" w:styleId="WWNum20">
    <w:name w:val="WWNum20"/>
    <w:basedOn w:val="Bezpopisa"/>
    <w:pPr>
      <w:numPr>
        <w:numId w:val="20"/>
      </w:numPr>
    </w:pPr>
  </w:style>
  <w:style w:type="numbering" w:customStyle="1" w:styleId="WWNum21">
    <w:name w:val="WWNum21"/>
    <w:basedOn w:val="Bezpopisa"/>
    <w:pPr>
      <w:numPr>
        <w:numId w:val="21"/>
      </w:numPr>
    </w:pPr>
  </w:style>
  <w:style w:type="numbering" w:customStyle="1" w:styleId="WWNum22">
    <w:name w:val="WWNum22"/>
    <w:basedOn w:val="Bezpopisa"/>
    <w:pPr>
      <w:numPr>
        <w:numId w:val="22"/>
      </w:numPr>
    </w:pPr>
  </w:style>
  <w:style w:type="numbering" w:customStyle="1" w:styleId="WWNum23">
    <w:name w:val="WWNum23"/>
    <w:basedOn w:val="Bezpopisa"/>
    <w:pPr>
      <w:numPr>
        <w:numId w:val="23"/>
      </w:numPr>
    </w:pPr>
  </w:style>
  <w:style w:type="numbering" w:customStyle="1" w:styleId="WWNum24">
    <w:name w:val="WWNum24"/>
    <w:basedOn w:val="Bezpopisa"/>
    <w:pPr>
      <w:numPr>
        <w:numId w:val="24"/>
      </w:numPr>
    </w:pPr>
  </w:style>
  <w:style w:type="numbering" w:customStyle="1" w:styleId="WWNum25">
    <w:name w:val="WWNum25"/>
    <w:basedOn w:val="Bezpopisa"/>
    <w:pPr>
      <w:numPr>
        <w:numId w:val="25"/>
      </w:numPr>
    </w:pPr>
  </w:style>
  <w:style w:type="numbering" w:customStyle="1" w:styleId="WWNum26">
    <w:name w:val="WWNum26"/>
    <w:basedOn w:val="Bezpopisa"/>
    <w:pPr>
      <w:numPr>
        <w:numId w:val="26"/>
      </w:numPr>
    </w:pPr>
  </w:style>
  <w:style w:type="numbering" w:customStyle="1" w:styleId="WWNum27">
    <w:name w:val="WWNum27"/>
    <w:basedOn w:val="Bezpopisa"/>
    <w:pPr>
      <w:numPr>
        <w:numId w:val="27"/>
      </w:numPr>
    </w:pPr>
  </w:style>
  <w:style w:type="numbering" w:customStyle="1" w:styleId="WWNum28">
    <w:name w:val="WWNum28"/>
    <w:basedOn w:val="Bezpopisa"/>
    <w:pPr>
      <w:numPr>
        <w:numId w:val="28"/>
      </w:numPr>
    </w:pPr>
  </w:style>
  <w:style w:type="numbering" w:customStyle="1" w:styleId="WWNum29">
    <w:name w:val="WWNum29"/>
    <w:basedOn w:val="Bezpopisa"/>
    <w:pPr>
      <w:numPr>
        <w:numId w:val="29"/>
      </w:numPr>
    </w:pPr>
  </w:style>
  <w:style w:type="numbering" w:customStyle="1" w:styleId="WWNum30">
    <w:name w:val="WWNum30"/>
    <w:basedOn w:val="Bezpopisa"/>
    <w:pPr>
      <w:numPr>
        <w:numId w:val="30"/>
      </w:numPr>
    </w:pPr>
  </w:style>
  <w:style w:type="numbering" w:customStyle="1" w:styleId="WWNum31">
    <w:name w:val="WWNum31"/>
    <w:basedOn w:val="Bezpopisa"/>
    <w:pPr>
      <w:numPr>
        <w:numId w:val="31"/>
      </w:numPr>
    </w:pPr>
  </w:style>
  <w:style w:type="numbering" w:customStyle="1" w:styleId="WWNum32">
    <w:name w:val="WWNum32"/>
    <w:basedOn w:val="Bezpopisa"/>
    <w:pPr>
      <w:numPr>
        <w:numId w:val="32"/>
      </w:numPr>
    </w:pPr>
  </w:style>
  <w:style w:type="numbering" w:customStyle="1" w:styleId="WWNum33">
    <w:name w:val="WWNum33"/>
    <w:basedOn w:val="Bezpopisa"/>
    <w:pPr>
      <w:numPr>
        <w:numId w:val="33"/>
      </w:numPr>
    </w:pPr>
  </w:style>
  <w:style w:type="numbering" w:customStyle="1" w:styleId="WWNum34">
    <w:name w:val="WWNum34"/>
    <w:basedOn w:val="Bezpopisa"/>
    <w:pPr>
      <w:numPr>
        <w:numId w:val="34"/>
      </w:numPr>
    </w:pPr>
  </w:style>
  <w:style w:type="numbering" w:customStyle="1" w:styleId="WWNum35">
    <w:name w:val="WWNum35"/>
    <w:basedOn w:val="Bezpopisa"/>
    <w:pPr>
      <w:numPr>
        <w:numId w:val="35"/>
      </w:numPr>
    </w:pPr>
  </w:style>
  <w:style w:type="numbering" w:customStyle="1" w:styleId="WWNum36">
    <w:name w:val="WWNum36"/>
    <w:basedOn w:val="Bezpopisa"/>
    <w:pPr>
      <w:numPr>
        <w:numId w:val="36"/>
      </w:numPr>
    </w:pPr>
  </w:style>
  <w:style w:type="numbering" w:customStyle="1" w:styleId="WWNum37">
    <w:name w:val="WWNum37"/>
    <w:basedOn w:val="Bezpopisa"/>
    <w:pPr>
      <w:numPr>
        <w:numId w:val="37"/>
      </w:numPr>
    </w:pPr>
  </w:style>
  <w:style w:type="numbering" w:customStyle="1" w:styleId="WWNum38">
    <w:name w:val="WWNum38"/>
    <w:basedOn w:val="Bezpopisa"/>
    <w:pPr>
      <w:numPr>
        <w:numId w:val="38"/>
      </w:numPr>
    </w:pPr>
  </w:style>
  <w:style w:type="numbering" w:customStyle="1" w:styleId="WWNum39">
    <w:name w:val="WWNum39"/>
    <w:basedOn w:val="Bezpopisa"/>
    <w:pPr>
      <w:numPr>
        <w:numId w:val="39"/>
      </w:numPr>
    </w:pPr>
  </w:style>
  <w:style w:type="numbering" w:customStyle="1" w:styleId="WWNum40">
    <w:name w:val="WWNum40"/>
    <w:basedOn w:val="Bezpopisa"/>
    <w:pPr>
      <w:numPr>
        <w:numId w:val="40"/>
      </w:numPr>
    </w:pPr>
  </w:style>
  <w:style w:type="numbering" w:customStyle="1" w:styleId="WWNum41">
    <w:name w:val="WWNum41"/>
    <w:basedOn w:val="Bezpopisa"/>
    <w:pPr>
      <w:numPr>
        <w:numId w:val="41"/>
      </w:numPr>
    </w:pPr>
  </w:style>
  <w:style w:type="numbering" w:customStyle="1" w:styleId="WWNum42">
    <w:name w:val="WWNum42"/>
    <w:basedOn w:val="Bezpopisa"/>
    <w:pPr>
      <w:numPr>
        <w:numId w:val="42"/>
      </w:numPr>
    </w:pPr>
  </w:style>
  <w:style w:type="numbering" w:customStyle="1" w:styleId="WWNum43">
    <w:name w:val="WWNum43"/>
    <w:basedOn w:val="Bezpopisa"/>
    <w:pPr>
      <w:numPr>
        <w:numId w:val="43"/>
      </w:numPr>
    </w:pPr>
  </w:style>
  <w:style w:type="numbering" w:customStyle="1" w:styleId="WWNum44">
    <w:name w:val="WWNum44"/>
    <w:basedOn w:val="Bezpopisa"/>
    <w:pPr>
      <w:numPr>
        <w:numId w:val="44"/>
      </w:numPr>
    </w:pPr>
  </w:style>
  <w:style w:type="numbering" w:customStyle="1" w:styleId="WWNum45">
    <w:name w:val="WWNum45"/>
    <w:basedOn w:val="Bezpopisa"/>
    <w:pPr>
      <w:numPr>
        <w:numId w:val="45"/>
      </w:numPr>
    </w:pPr>
  </w:style>
  <w:style w:type="numbering" w:customStyle="1" w:styleId="WWNum46">
    <w:name w:val="WWNum46"/>
    <w:basedOn w:val="Bezpopisa"/>
    <w:pPr>
      <w:numPr>
        <w:numId w:val="46"/>
      </w:numPr>
    </w:pPr>
  </w:style>
  <w:style w:type="numbering" w:customStyle="1" w:styleId="WWNum47">
    <w:name w:val="WWNum47"/>
    <w:basedOn w:val="Bezpopisa"/>
    <w:pPr>
      <w:numPr>
        <w:numId w:val="47"/>
      </w:numPr>
    </w:pPr>
  </w:style>
  <w:style w:type="numbering" w:customStyle="1" w:styleId="WWNum48">
    <w:name w:val="WWNum48"/>
    <w:basedOn w:val="Bezpopisa"/>
    <w:pPr>
      <w:numPr>
        <w:numId w:val="48"/>
      </w:numPr>
    </w:pPr>
  </w:style>
  <w:style w:type="numbering" w:customStyle="1" w:styleId="WWNum49">
    <w:name w:val="WWNum49"/>
    <w:basedOn w:val="Bezpopisa"/>
    <w:pPr>
      <w:numPr>
        <w:numId w:val="49"/>
      </w:numPr>
    </w:pPr>
  </w:style>
  <w:style w:type="numbering" w:customStyle="1" w:styleId="WWNum50">
    <w:name w:val="WWNum50"/>
    <w:basedOn w:val="Bezpopisa"/>
    <w:pPr>
      <w:numPr>
        <w:numId w:val="50"/>
      </w:numPr>
    </w:pPr>
  </w:style>
  <w:style w:type="numbering" w:customStyle="1" w:styleId="WWNum51">
    <w:name w:val="WWNum51"/>
    <w:basedOn w:val="Bezpopisa"/>
    <w:pPr>
      <w:numPr>
        <w:numId w:val="51"/>
      </w:numPr>
    </w:pPr>
  </w:style>
  <w:style w:type="numbering" w:customStyle="1" w:styleId="WWNum52">
    <w:name w:val="WWNum52"/>
    <w:basedOn w:val="Bezpopisa"/>
    <w:pPr>
      <w:numPr>
        <w:numId w:val="52"/>
      </w:numPr>
    </w:pPr>
  </w:style>
  <w:style w:type="numbering" w:customStyle="1" w:styleId="WWNum53">
    <w:name w:val="WWNum53"/>
    <w:basedOn w:val="Bezpopisa"/>
    <w:pPr>
      <w:numPr>
        <w:numId w:val="53"/>
      </w:numPr>
    </w:pPr>
  </w:style>
  <w:style w:type="numbering" w:customStyle="1" w:styleId="WWNum54">
    <w:name w:val="WWNum54"/>
    <w:basedOn w:val="Bezpopisa"/>
    <w:pPr>
      <w:numPr>
        <w:numId w:val="54"/>
      </w:numPr>
    </w:pPr>
  </w:style>
  <w:style w:type="numbering" w:customStyle="1" w:styleId="WWNum55">
    <w:name w:val="WWNum55"/>
    <w:basedOn w:val="Bezpopisa"/>
    <w:pPr>
      <w:numPr>
        <w:numId w:val="55"/>
      </w:numPr>
    </w:pPr>
  </w:style>
  <w:style w:type="numbering" w:customStyle="1" w:styleId="WWNum56">
    <w:name w:val="WWNum56"/>
    <w:basedOn w:val="Bezpopisa"/>
    <w:pPr>
      <w:numPr>
        <w:numId w:val="56"/>
      </w:numPr>
    </w:pPr>
  </w:style>
  <w:style w:type="numbering" w:customStyle="1" w:styleId="WWNum57">
    <w:name w:val="WWNum57"/>
    <w:basedOn w:val="Bezpopisa"/>
    <w:pPr>
      <w:numPr>
        <w:numId w:val="57"/>
      </w:numPr>
    </w:pPr>
  </w:style>
  <w:style w:type="numbering" w:customStyle="1" w:styleId="WWNum58">
    <w:name w:val="WWNum58"/>
    <w:basedOn w:val="Bezpopisa"/>
    <w:pPr>
      <w:numPr>
        <w:numId w:val="58"/>
      </w:numPr>
    </w:pPr>
  </w:style>
  <w:style w:type="numbering" w:customStyle="1" w:styleId="WWNum59">
    <w:name w:val="WWNum59"/>
    <w:basedOn w:val="Bezpopisa"/>
    <w:pPr>
      <w:numPr>
        <w:numId w:val="59"/>
      </w:numPr>
    </w:pPr>
  </w:style>
  <w:style w:type="numbering" w:customStyle="1" w:styleId="WWNum60">
    <w:name w:val="WWNum60"/>
    <w:basedOn w:val="Bezpopisa"/>
    <w:pPr>
      <w:numPr>
        <w:numId w:val="60"/>
      </w:numPr>
    </w:pPr>
  </w:style>
  <w:style w:type="numbering" w:customStyle="1" w:styleId="WWNum61">
    <w:name w:val="WWNum61"/>
    <w:basedOn w:val="Bezpopisa"/>
    <w:pPr>
      <w:numPr>
        <w:numId w:val="61"/>
      </w:numPr>
    </w:pPr>
  </w:style>
  <w:style w:type="numbering" w:customStyle="1" w:styleId="WWNum62">
    <w:name w:val="WWNum62"/>
    <w:basedOn w:val="Bezpopisa"/>
    <w:pPr>
      <w:numPr>
        <w:numId w:val="62"/>
      </w:numPr>
    </w:pPr>
  </w:style>
  <w:style w:type="numbering" w:customStyle="1" w:styleId="WWNum63">
    <w:name w:val="WWNum63"/>
    <w:basedOn w:val="Bezpopisa"/>
    <w:pPr>
      <w:numPr>
        <w:numId w:val="63"/>
      </w:numPr>
    </w:pPr>
  </w:style>
  <w:style w:type="numbering" w:customStyle="1" w:styleId="WWNum64">
    <w:name w:val="WWNum64"/>
    <w:basedOn w:val="Bezpopisa"/>
    <w:pPr>
      <w:numPr>
        <w:numId w:val="64"/>
      </w:numPr>
    </w:pPr>
  </w:style>
  <w:style w:type="numbering" w:customStyle="1" w:styleId="WWNum65">
    <w:name w:val="WWNum65"/>
    <w:basedOn w:val="Bezpopisa"/>
    <w:pPr>
      <w:numPr>
        <w:numId w:val="65"/>
      </w:numPr>
    </w:pPr>
  </w:style>
  <w:style w:type="numbering" w:customStyle="1" w:styleId="WWNum66">
    <w:name w:val="WWNum66"/>
    <w:basedOn w:val="Bezpopisa"/>
    <w:pPr>
      <w:numPr>
        <w:numId w:val="66"/>
      </w:numPr>
    </w:pPr>
  </w:style>
  <w:style w:type="character" w:customStyle="1" w:styleId="Naslov1Char">
    <w:name w:val="Naslov 1 Char"/>
    <w:basedOn w:val="Zadanifontodlomka"/>
    <w:link w:val="Naslov1"/>
    <w:uiPriority w:val="9"/>
    <w:rsid w:val="00900D7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6FF5-F0DD-4391-92CA-F544D749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2215</Words>
  <Characters>12632</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Orešković</dc:creator>
  <cp:lastModifiedBy>Općina Udbina</cp:lastModifiedBy>
  <cp:revision>3</cp:revision>
  <cp:lastPrinted>2024-12-20T10:10:00Z</cp:lastPrinted>
  <dcterms:created xsi:type="dcterms:W3CDTF">2025-12-11T12:44:00Z</dcterms:created>
  <dcterms:modified xsi:type="dcterms:W3CDTF">2025-12-12T12:35:00Z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